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FD91" w14:textId="77777777" w:rsidR="00B6570C" w:rsidRPr="00077CF3" w:rsidRDefault="00B6570C">
      <w:bookmarkStart w:id="0" w:name="_GoBack"/>
      <w:bookmarkEnd w:id="0"/>
    </w:p>
    <w:p w14:paraId="1FA17965" w14:textId="77777777" w:rsidR="00B6570C" w:rsidRPr="00077CF3" w:rsidRDefault="006A1D51">
      <w:pPr>
        <w:rPr>
          <w:b/>
          <w:sz w:val="28"/>
        </w:rPr>
      </w:pPr>
      <w:r w:rsidRPr="00077CF3">
        <w:rPr>
          <w:b/>
          <w:sz w:val="28"/>
        </w:rPr>
        <w:t xml:space="preserve">Materials recommended for cutting/ etching on </w:t>
      </w:r>
      <w:proofErr w:type="spellStart"/>
      <w:r w:rsidRPr="00077CF3">
        <w:rPr>
          <w:b/>
          <w:sz w:val="28"/>
        </w:rPr>
        <w:t>Trotec</w:t>
      </w:r>
      <w:proofErr w:type="spellEnd"/>
      <w:r w:rsidRPr="00077CF3">
        <w:rPr>
          <w:b/>
          <w:sz w:val="28"/>
        </w:rPr>
        <w:t xml:space="preserve"> </w:t>
      </w:r>
      <w:proofErr w:type="spellStart"/>
      <w:r w:rsidRPr="00077CF3">
        <w:rPr>
          <w:b/>
          <w:sz w:val="28"/>
        </w:rPr>
        <w:t>Rayjet</w:t>
      </w:r>
      <w:proofErr w:type="spellEnd"/>
      <w:r w:rsidRPr="00077CF3">
        <w:rPr>
          <w:b/>
          <w:sz w:val="28"/>
        </w:rPr>
        <w:t xml:space="preserve"> Laser </w:t>
      </w: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4015"/>
        <w:gridCol w:w="1439"/>
        <w:gridCol w:w="3966"/>
      </w:tblGrid>
      <w:tr w:rsidR="00B6570C" w:rsidRPr="00077CF3" w14:paraId="529D9E3E" w14:textId="77777777" w:rsidTr="006A1D51">
        <w:tc>
          <w:tcPr>
            <w:tcW w:w="0" w:type="auto"/>
            <w:shd w:val="clear" w:color="auto" w:fill="BFBFBF" w:themeFill="background1" w:themeFillShade="BF"/>
            <w:hideMark/>
          </w:tcPr>
          <w:p w14:paraId="10BAE9BE" w14:textId="77777777" w:rsidR="00B6570C" w:rsidRPr="00077CF3" w:rsidRDefault="00B6570C" w:rsidP="00B6570C">
            <w:pPr>
              <w:rPr>
                <w:rFonts w:eastAsia="Times New Roman" w:cs="Arial"/>
                <w:sz w:val="22"/>
                <w:szCs w:val="22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Material</w:t>
            </w:r>
          </w:p>
        </w:tc>
        <w:tc>
          <w:tcPr>
            <w:tcW w:w="0" w:type="auto"/>
            <w:shd w:val="clear" w:color="auto" w:fill="BFBFBF" w:themeFill="background1" w:themeFillShade="BF"/>
            <w:hideMark/>
          </w:tcPr>
          <w:p w14:paraId="6DA5CD87" w14:textId="77777777" w:rsidR="00B6570C" w:rsidRPr="00077CF3" w:rsidRDefault="00B6570C" w:rsidP="00B6570C">
            <w:pPr>
              <w:rPr>
                <w:rFonts w:eastAsia="Times New Roman" w:cs="Arial"/>
                <w:sz w:val="22"/>
                <w:szCs w:val="22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Abbreviation</w:t>
            </w:r>
          </w:p>
        </w:tc>
        <w:tc>
          <w:tcPr>
            <w:tcW w:w="0" w:type="auto"/>
            <w:shd w:val="clear" w:color="auto" w:fill="BFBFBF" w:themeFill="background1" w:themeFillShade="BF"/>
            <w:hideMark/>
          </w:tcPr>
          <w:p w14:paraId="0CCA9408" w14:textId="77777777" w:rsidR="00B6570C" w:rsidRPr="00077CF3" w:rsidRDefault="00B6570C" w:rsidP="00B6570C">
            <w:pPr>
              <w:rPr>
                <w:rFonts w:eastAsia="Times New Roman" w:cs="Arial"/>
                <w:sz w:val="22"/>
                <w:szCs w:val="22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Trade name</w:t>
            </w:r>
          </w:p>
        </w:tc>
      </w:tr>
      <w:tr w:rsidR="006A1D51" w:rsidRPr="00077CF3" w14:paraId="7E118CED" w14:textId="77777777" w:rsidTr="006A1D51">
        <w:tc>
          <w:tcPr>
            <w:tcW w:w="0" w:type="auto"/>
            <w:shd w:val="clear" w:color="auto" w:fill="D9D9D9" w:themeFill="background1" w:themeFillShade="D9"/>
          </w:tcPr>
          <w:p w14:paraId="03CC983A" w14:textId="77777777" w:rsidR="006A1D51" w:rsidRPr="00077CF3" w:rsidRDefault="006A1D51" w:rsidP="00B6570C">
            <w:pPr>
              <w:rPr>
                <w:rFonts w:eastAsia="Times New Roman" w:cs="Arial"/>
                <w:sz w:val="22"/>
                <w:szCs w:val="22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Acrylics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F8AB88" w14:textId="77777777" w:rsidR="006A1D51" w:rsidRPr="00077CF3" w:rsidRDefault="006A1D51" w:rsidP="00B6570C">
            <w:pPr>
              <w:rPr>
                <w:rFonts w:eastAsia="Times New Roman" w:cs="Arial"/>
                <w:sz w:val="22"/>
                <w:szCs w:val="22"/>
                <w:lang w:val="en-A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0D95EAB" w14:textId="77777777" w:rsidR="006A1D51" w:rsidRPr="00077CF3" w:rsidRDefault="006A1D51" w:rsidP="00B6570C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A1D51" w:rsidRPr="00077CF3" w14:paraId="1052DB52" w14:textId="77777777" w:rsidTr="00C967C0">
        <w:trPr>
          <w:trHeight w:val="588"/>
        </w:trPr>
        <w:tc>
          <w:tcPr>
            <w:tcW w:w="0" w:type="auto"/>
            <w:shd w:val="clear" w:color="auto" w:fill="FFFFFF" w:themeFill="background1"/>
          </w:tcPr>
          <w:p w14:paraId="025852E4" w14:textId="77777777" w:rsidR="006A1D51" w:rsidRPr="00077CF3" w:rsidRDefault="00C967C0" w:rsidP="00B6570C">
            <w:pPr>
              <w:rPr>
                <w:rFonts w:eastAsia="Times New Roman" w:cs="Arial"/>
                <w:sz w:val="22"/>
                <w:szCs w:val="22"/>
              </w:rPr>
            </w:pPr>
            <w:proofErr w:type="gramStart"/>
            <w:r w:rsidRPr="00077CF3">
              <w:rPr>
                <w:rFonts w:eastAsia="Times New Roman" w:cs="Arial"/>
                <w:sz w:val="22"/>
                <w:szCs w:val="22"/>
              </w:rPr>
              <w:t>Poly(</w:t>
            </w:r>
            <w:proofErr w:type="gramEnd"/>
            <w:r w:rsidRPr="00077CF3">
              <w:rPr>
                <w:rFonts w:eastAsia="Times New Roman" w:cs="Arial"/>
                <w:sz w:val="22"/>
                <w:szCs w:val="22"/>
              </w:rPr>
              <w:t>methyl methacrylate)</w:t>
            </w:r>
          </w:p>
        </w:tc>
        <w:tc>
          <w:tcPr>
            <w:tcW w:w="0" w:type="auto"/>
            <w:shd w:val="clear" w:color="auto" w:fill="FFFFFF" w:themeFill="background1"/>
          </w:tcPr>
          <w:p w14:paraId="1170B2CC" w14:textId="77777777" w:rsidR="006A1D51" w:rsidRPr="00077CF3" w:rsidRDefault="00C967C0" w:rsidP="00B6570C">
            <w:pPr>
              <w:rPr>
                <w:rFonts w:eastAsia="Times New Roman" w:cs="Arial"/>
                <w:sz w:val="22"/>
                <w:szCs w:val="22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PMMA</w:t>
            </w:r>
          </w:p>
        </w:tc>
        <w:tc>
          <w:tcPr>
            <w:tcW w:w="0" w:type="auto"/>
            <w:shd w:val="clear" w:color="auto" w:fill="FFFFFF" w:themeFill="background1"/>
          </w:tcPr>
          <w:p w14:paraId="2B87F7E8" w14:textId="77777777" w:rsidR="00C967C0" w:rsidRPr="00077CF3" w:rsidRDefault="00C967C0" w:rsidP="00C967C0">
            <w:pPr>
              <w:rPr>
                <w:rFonts w:eastAsia="Times New Roman" w:cs="Arial"/>
                <w:sz w:val="22"/>
                <w:szCs w:val="22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Plexiglas®, Perspex®</w:t>
            </w:r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>Altuglas</w:t>
            </w:r>
            <w:proofErr w:type="spellEnd"/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>®</w:t>
            </w:r>
          </w:p>
          <w:tbl>
            <w:tblPr>
              <w:tblW w:w="37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"/>
              <w:gridCol w:w="3725"/>
            </w:tblGrid>
            <w:tr w:rsidR="00C967C0" w:rsidRPr="00077CF3" w14:paraId="102BDC79" w14:textId="77777777" w:rsidTr="00C967C0">
              <w:trPr>
                <w:trHeight w:val="84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3E47D1" w14:textId="77777777" w:rsidR="00C967C0" w:rsidRPr="00077CF3" w:rsidRDefault="00C967C0" w:rsidP="00C967C0">
                  <w:pPr>
                    <w:rPr>
                      <w:rFonts w:eastAsia="Times New Roman" w:cs="Arial"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55C9CE" w14:textId="77777777" w:rsidR="00C967C0" w:rsidRPr="00077CF3" w:rsidRDefault="00C967C0" w:rsidP="00C967C0">
                  <w:pPr>
                    <w:rPr>
                      <w:rFonts w:eastAsia="Times New Roman" w:cs="Arial"/>
                      <w:sz w:val="22"/>
                      <w:szCs w:val="22"/>
                      <w:lang w:val="en-AU"/>
                    </w:rPr>
                  </w:pPr>
                  <w:proofErr w:type="spellStart"/>
                  <w:r w:rsidRPr="00077CF3">
                    <w:rPr>
                      <w:rFonts w:eastAsia="Times New Roman" w:cs="Arial"/>
                      <w:sz w:val="22"/>
                      <w:szCs w:val="22"/>
                      <w:lang w:val="en-AU"/>
                    </w:rPr>
                    <w:t>Acrylite</w:t>
                  </w:r>
                  <w:proofErr w:type="spellEnd"/>
                  <w:r w:rsidRPr="00077CF3">
                    <w:rPr>
                      <w:rFonts w:eastAsia="Times New Roman" w:cs="Arial"/>
                      <w:sz w:val="22"/>
                      <w:szCs w:val="22"/>
                      <w:lang w:val="en-AU"/>
                    </w:rPr>
                    <w:t>®</w:t>
                  </w:r>
                </w:p>
              </w:tc>
            </w:tr>
          </w:tbl>
          <w:p w14:paraId="7DB5D25D" w14:textId="77777777" w:rsidR="00C967C0" w:rsidRPr="00077CF3" w:rsidRDefault="00C967C0" w:rsidP="00C967C0">
            <w:pPr>
              <w:rPr>
                <w:rFonts w:eastAsia="Times New Roman" w:cs="Arial"/>
                <w:sz w:val="22"/>
                <w:szCs w:val="22"/>
              </w:rPr>
            </w:pPr>
          </w:p>
          <w:p w14:paraId="435433C5" w14:textId="77777777" w:rsidR="006A1D51" w:rsidRPr="00077CF3" w:rsidRDefault="006A1D51" w:rsidP="00B6570C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6A1D51" w:rsidRPr="00077CF3" w14:paraId="3AB9BEFE" w14:textId="77777777" w:rsidTr="006A1D51">
        <w:tc>
          <w:tcPr>
            <w:tcW w:w="0" w:type="auto"/>
            <w:shd w:val="clear" w:color="auto" w:fill="D9D9D9" w:themeFill="background1" w:themeFillShade="D9"/>
          </w:tcPr>
          <w:p w14:paraId="55B48898" w14:textId="77777777" w:rsidR="006A1D51" w:rsidRPr="00077CF3" w:rsidRDefault="006A1D51" w:rsidP="00B6570C">
            <w:pPr>
              <w:rPr>
                <w:rFonts w:eastAsia="Times New Roman" w:cs="Arial"/>
                <w:sz w:val="22"/>
                <w:szCs w:val="22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 xml:space="preserve">Plastics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E904B7" w14:textId="77777777" w:rsidR="006A1D51" w:rsidRPr="00077CF3" w:rsidRDefault="006A1D51" w:rsidP="00B6570C">
            <w:pPr>
              <w:rPr>
                <w:rFonts w:eastAsia="Times New Roman" w:cs="Arial"/>
                <w:sz w:val="22"/>
                <w:szCs w:val="22"/>
                <w:lang w:val="en-A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B669D9F" w14:textId="77777777" w:rsidR="006A1D51" w:rsidRPr="00077CF3" w:rsidRDefault="006A1D51" w:rsidP="00B6570C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B6570C" w:rsidRPr="00077CF3" w14:paraId="4108A8BF" w14:textId="77777777" w:rsidTr="006A1D51">
        <w:tc>
          <w:tcPr>
            <w:tcW w:w="0" w:type="auto"/>
            <w:hideMark/>
          </w:tcPr>
          <w:p w14:paraId="02E0F523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Polyamide</w:t>
            </w:r>
          </w:p>
        </w:tc>
        <w:tc>
          <w:tcPr>
            <w:tcW w:w="0" w:type="auto"/>
            <w:hideMark/>
          </w:tcPr>
          <w:p w14:paraId="0B28F18C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>PA</w:t>
            </w:r>
          </w:p>
        </w:tc>
        <w:tc>
          <w:tcPr>
            <w:tcW w:w="0" w:type="auto"/>
            <w:hideMark/>
          </w:tcPr>
          <w:p w14:paraId="3CC73352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Nylon®</w:t>
            </w:r>
          </w:p>
        </w:tc>
      </w:tr>
      <w:tr w:rsidR="00B6570C" w:rsidRPr="00077CF3" w14:paraId="79E8A1FD" w14:textId="77777777" w:rsidTr="006A1D51">
        <w:tc>
          <w:tcPr>
            <w:tcW w:w="0" w:type="auto"/>
            <w:hideMark/>
          </w:tcPr>
          <w:p w14:paraId="043E7B63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proofErr w:type="spellStart"/>
            <w:r w:rsidRPr="00077CF3">
              <w:rPr>
                <w:rFonts w:eastAsia="Times New Roman" w:cs="Arial"/>
                <w:sz w:val="22"/>
                <w:szCs w:val="22"/>
              </w:rPr>
              <w:t>Polyoxymethylene</w:t>
            </w:r>
            <w:proofErr w:type="spellEnd"/>
          </w:p>
        </w:tc>
        <w:tc>
          <w:tcPr>
            <w:tcW w:w="0" w:type="auto"/>
            <w:hideMark/>
          </w:tcPr>
          <w:p w14:paraId="6C1029D4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>POM</w:t>
            </w:r>
          </w:p>
        </w:tc>
        <w:tc>
          <w:tcPr>
            <w:tcW w:w="0" w:type="auto"/>
            <w:hideMark/>
          </w:tcPr>
          <w:p w14:paraId="432191F1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proofErr w:type="spellStart"/>
            <w:r w:rsidRPr="00077CF3">
              <w:rPr>
                <w:rFonts w:eastAsia="Times New Roman" w:cs="Arial"/>
                <w:sz w:val="22"/>
                <w:szCs w:val="22"/>
              </w:rPr>
              <w:t>Delrin</w:t>
            </w:r>
            <w:proofErr w:type="spellEnd"/>
            <w:r w:rsidRPr="00077CF3">
              <w:rPr>
                <w:rFonts w:eastAsia="Times New Roman" w:cs="Arial"/>
                <w:sz w:val="15"/>
                <w:szCs w:val="15"/>
              </w:rPr>
              <w:t>®</w:t>
            </w:r>
          </w:p>
        </w:tc>
      </w:tr>
      <w:tr w:rsidR="00B6570C" w:rsidRPr="00077CF3" w14:paraId="685B882E" w14:textId="77777777" w:rsidTr="006A1D51">
        <w:tc>
          <w:tcPr>
            <w:tcW w:w="0" w:type="auto"/>
            <w:hideMark/>
          </w:tcPr>
          <w:p w14:paraId="6C9B6623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Polyester</w:t>
            </w:r>
          </w:p>
        </w:tc>
        <w:tc>
          <w:tcPr>
            <w:tcW w:w="0" w:type="auto"/>
            <w:hideMark/>
          </w:tcPr>
          <w:p w14:paraId="20AA370A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>PES</w:t>
            </w:r>
          </w:p>
        </w:tc>
        <w:tc>
          <w:tcPr>
            <w:tcW w:w="0" w:type="auto"/>
            <w:hideMark/>
          </w:tcPr>
          <w:p w14:paraId="3D0E4AE2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proofErr w:type="spellStart"/>
            <w:r w:rsidRPr="00077CF3">
              <w:rPr>
                <w:rFonts w:eastAsia="Times New Roman" w:cs="Arial"/>
                <w:sz w:val="22"/>
                <w:szCs w:val="22"/>
              </w:rPr>
              <w:t>Thermolite</w:t>
            </w:r>
            <w:proofErr w:type="spellEnd"/>
            <w:r w:rsidRPr="00077CF3">
              <w:rPr>
                <w:rFonts w:eastAsia="Times New Roman" w:cs="Arial"/>
                <w:sz w:val="15"/>
                <w:szCs w:val="15"/>
              </w:rPr>
              <w:t>®</w:t>
            </w:r>
            <w:r w:rsidRPr="00077CF3">
              <w:rPr>
                <w:rFonts w:eastAsia="Times New Roman" w:cs="Arial"/>
                <w:sz w:val="22"/>
                <w:szCs w:val="22"/>
              </w:rPr>
              <w:t xml:space="preserve">, </w:t>
            </w:r>
            <w:proofErr w:type="spellStart"/>
            <w:r w:rsidRPr="00077CF3">
              <w:rPr>
                <w:rFonts w:eastAsia="Times New Roman" w:cs="Arial"/>
                <w:sz w:val="22"/>
                <w:szCs w:val="22"/>
              </w:rPr>
              <w:t>Polarguard</w:t>
            </w:r>
            <w:proofErr w:type="spellEnd"/>
            <w:r w:rsidRPr="00077CF3">
              <w:rPr>
                <w:rFonts w:eastAsia="Times New Roman" w:cs="Arial"/>
                <w:sz w:val="15"/>
                <w:szCs w:val="15"/>
              </w:rPr>
              <w:t>®</w:t>
            </w:r>
          </w:p>
        </w:tc>
      </w:tr>
      <w:tr w:rsidR="00B6570C" w:rsidRPr="00077CF3" w14:paraId="59C59100" w14:textId="77777777" w:rsidTr="006A1D51">
        <w:tc>
          <w:tcPr>
            <w:tcW w:w="0" w:type="auto"/>
            <w:hideMark/>
          </w:tcPr>
          <w:p w14:paraId="1A8442E0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Polyethylene terephthalate</w:t>
            </w:r>
          </w:p>
        </w:tc>
        <w:tc>
          <w:tcPr>
            <w:tcW w:w="0" w:type="auto"/>
            <w:hideMark/>
          </w:tcPr>
          <w:p w14:paraId="5F065002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>PET </w:t>
            </w:r>
          </w:p>
        </w:tc>
        <w:tc>
          <w:tcPr>
            <w:tcW w:w="0" w:type="auto"/>
            <w:hideMark/>
          </w:tcPr>
          <w:p w14:paraId="10384541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Mylar</w:t>
            </w:r>
            <w:r w:rsidRPr="00077CF3">
              <w:rPr>
                <w:rFonts w:eastAsia="Times New Roman" w:cs="Arial"/>
                <w:sz w:val="15"/>
                <w:szCs w:val="15"/>
              </w:rPr>
              <w:t>®</w:t>
            </w:r>
          </w:p>
        </w:tc>
      </w:tr>
      <w:tr w:rsidR="00B6570C" w:rsidRPr="00077CF3" w14:paraId="7F522EE7" w14:textId="77777777" w:rsidTr="006A1D51">
        <w:tc>
          <w:tcPr>
            <w:tcW w:w="0" w:type="auto"/>
            <w:hideMark/>
          </w:tcPr>
          <w:p w14:paraId="0B58844C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Polyimide</w:t>
            </w:r>
          </w:p>
        </w:tc>
        <w:tc>
          <w:tcPr>
            <w:tcW w:w="0" w:type="auto"/>
            <w:hideMark/>
          </w:tcPr>
          <w:p w14:paraId="5DD7FC2C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>PI</w:t>
            </w:r>
          </w:p>
        </w:tc>
        <w:tc>
          <w:tcPr>
            <w:tcW w:w="0" w:type="auto"/>
            <w:hideMark/>
          </w:tcPr>
          <w:p w14:paraId="41F21666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proofErr w:type="spellStart"/>
            <w:r w:rsidRPr="00077CF3">
              <w:rPr>
                <w:rFonts w:eastAsia="Times New Roman" w:cs="Arial"/>
                <w:sz w:val="22"/>
                <w:szCs w:val="22"/>
              </w:rPr>
              <w:t>Kapton</w:t>
            </w:r>
            <w:proofErr w:type="spellEnd"/>
            <w:r w:rsidRPr="00077CF3">
              <w:rPr>
                <w:rFonts w:eastAsia="Times New Roman" w:cs="Arial"/>
                <w:sz w:val="15"/>
                <w:szCs w:val="15"/>
              </w:rPr>
              <w:t>®</w:t>
            </w:r>
          </w:p>
        </w:tc>
      </w:tr>
      <w:tr w:rsidR="00B6570C" w:rsidRPr="00077CF3" w14:paraId="6A81088C" w14:textId="77777777" w:rsidTr="006A1D51">
        <w:tc>
          <w:tcPr>
            <w:tcW w:w="0" w:type="auto"/>
            <w:hideMark/>
          </w:tcPr>
          <w:p w14:paraId="0EDE4AAF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Polystyrene</w:t>
            </w:r>
          </w:p>
        </w:tc>
        <w:tc>
          <w:tcPr>
            <w:tcW w:w="0" w:type="auto"/>
            <w:hideMark/>
          </w:tcPr>
          <w:p w14:paraId="00E3CB4F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>PS</w:t>
            </w:r>
          </w:p>
        </w:tc>
        <w:tc>
          <w:tcPr>
            <w:tcW w:w="0" w:type="auto"/>
            <w:hideMark/>
          </w:tcPr>
          <w:p w14:paraId="3DFB3DDC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</w:tr>
      <w:tr w:rsidR="00B6570C" w:rsidRPr="00077CF3" w14:paraId="36A1F78F" w14:textId="77777777" w:rsidTr="006A1D51">
        <w:tc>
          <w:tcPr>
            <w:tcW w:w="0" w:type="auto"/>
            <w:hideMark/>
          </w:tcPr>
          <w:p w14:paraId="7331D02D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proofErr w:type="spellStart"/>
            <w:r w:rsidRPr="00077CF3">
              <w:rPr>
                <w:rFonts w:eastAsia="Times New Roman" w:cs="Arial"/>
                <w:sz w:val="22"/>
                <w:szCs w:val="22"/>
              </w:rPr>
              <w:t>Polymethyl</w:t>
            </w:r>
            <w:proofErr w:type="spellEnd"/>
            <w:r w:rsidRPr="00077CF3">
              <w:rPr>
                <w:rFonts w:eastAsia="Times New Roman" w:cs="Arial"/>
                <w:sz w:val="22"/>
                <w:szCs w:val="22"/>
              </w:rPr>
              <w:t>-methacrylate</w:t>
            </w:r>
          </w:p>
        </w:tc>
        <w:tc>
          <w:tcPr>
            <w:tcW w:w="0" w:type="auto"/>
            <w:hideMark/>
          </w:tcPr>
          <w:p w14:paraId="590C4F13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>PMMA</w:t>
            </w:r>
          </w:p>
        </w:tc>
        <w:tc>
          <w:tcPr>
            <w:tcW w:w="0" w:type="auto"/>
            <w:hideMark/>
          </w:tcPr>
          <w:p w14:paraId="48426824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Plexiglas</w:t>
            </w:r>
            <w:r w:rsidRPr="00077CF3">
              <w:rPr>
                <w:rFonts w:eastAsia="Times New Roman" w:cs="Arial"/>
                <w:sz w:val="15"/>
                <w:szCs w:val="15"/>
              </w:rPr>
              <w:t>®</w:t>
            </w:r>
          </w:p>
        </w:tc>
      </w:tr>
      <w:tr w:rsidR="00B6570C" w:rsidRPr="00077CF3" w14:paraId="77780AE8" w14:textId="77777777" w:rsidTr="006A1D51">
        <w:tc>
          <w:tcPr>
            <w:tcW w:w="0" w:type="auto"/>
            <w:hideMark/>
          </w:tcPr>
          <w:p w14:paraId="7EA2F18D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Polycarbonate</w:t>
            </w:r>
          </w:p>
        </w:tc>
        <w:tc>
          <w:tcPr>
            <w:tcW w:w="0" w:type="auto"/>
            <w:hideMark/>
          </w:tcPr>
          <w:p w14:paraId="4C19AECD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>PC</w:t>
            </w:r>
          </w:p>
        </w:tc>
        <w:tc>
          <w:tcPr>
            <w:tcW w:w="0" w:type="auto"/>
            <w:hideMark/>
          </w:tcPr>
          <w:p w14:paraId="1053BCA0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Lexan</w:t>
            </w:r>
            <w:r w:rsidRPr="00077CF3">
              <w:rPr>
                <w:rFonts w:eastAsia="Times New Roman" w:cs="Arial"/>
                <w:sz w:val="15"/>
                <w:szCs w:val="15"/>
              </w:rPr>
              <w:t>®</w:t>
            </w:r>
            <w:r w:rsidRPr="00077CF3">
              <w:rPr>
                <w:rFonts w:eastAsia="Times New Roman" w:cs="Arial"/>
                <w:sz w:val="22"/>
                <w:szCs w:val="22"/>
              </w:rPr>
              <w:t xml:space="preserve">, </w:t>
            </w:r>
            <w:proofErr w:type="spellStart"/>
            <w:r w:rsidRPr="00077CF3">
              <w:rPr>
                <w:rFonts w:eastAsia="Times New Roman" w:cs="Arial"/>
                <w:sz w:val="22"/>
                <w:szCs w:val="22"/>
              </w:rPr>
              <w:t>Makrolon</w:t>
            </w:r>
            <w:proofErr w:type="spellEnd"/>
            <w:r w:rsidRPr="00077CF3">
              <w:rPr>
                <w:rFonts w:eastAsia="Times New Roman" w:cs="Arial"/>
                <w:sz w:val="15"/>
                <w:szCs w:val="15"/>
              </w:rPr>
              <w:t>®</w:t>
            </w:r>
          </w:p>
        </w:tc>
      </w:tr>
      <w:tr w:rsidR="00B6570C" w:rsidRPr="00077CF3" w14:paraId="485CCB8E" w14:textId="77777777" w:rsidTr="006A1D51">
        <w:tc>
          <w:tcPr>
            <w:tcW w:w="0" w:type="auto"/>
            <w:hideMark/>
          </w:tcPr>
          <w:p w14:paraId="53475CBE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Polypropylene</w:t>
            </w:r>
          </w:p>
        </w:tc>
        <w:tc>
          <w:tcPr>
            <w:tcW w:w="0" w:type="auto"/>
            <w:hideMark/>
          </w:tcPr>
          <w:p w14:paraId="73BDC59A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>PP</w:t>
            </w:r>
          </w:p>
        </w:tc>
        <w:tc>
          <w:tcPr>
            <w:tcW w:w="0" w:type="auto"/>
            <w:hideMark/>
          </w:tcPr>
          <w:p w14:paraId="5252AA51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</w:tr>
      <w:tr w:rsidR="00B6570C" w:rsidRPr="00077CF3" w14:paraId="2E8AC9BB" w14:textId="77777777" w:rsidTr="006A1D51">
        <w:tc>
          <w:tcPr>
            <w:tcW w:w="0" w:type="auto"/>
            <w:hideMark/>
          </w:tcPr>
          <w:p w14:paraId="2AF9D02B" w14:textId="77777777" w:rsidR="00B6570C" w:rsidRPr="00077CF3" w:rsidRDefault="00B6570C" w:rsidP="00B6570C">
            <w:pPr>
              <w:rPr>
                <w:rFonts w:eastAsia="Times New Roman" w:cs="Arial"/>
                <w:b/>
                <w:bCs/>
                <w:sz w:val="30"/>
                <w:szCs w:val="3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Acrylonitrile butadiene styrene co-</w:t>
            </w:r>
            <w:proofErr w:type="spellStart"/>
            <w:r w:rsidRPr="00077CF3">
              <w:rPr>
                <w:rFonts w:eastAsia="Times New Roman" w:cs="Arial"/>
                <w:sz w:val="22"/>
                <w:szCs w:val="22"/>
              </w:rPr>
              <w:t>polymerisate</w:t>
            </w:r>
            <w:proofErr w:type="spellEnd"/>
          </w:p>
        </w:tc>
        <w:tc>
          <w:tcPr>
            <w:tcW w:w="0" w:type="auto"/>
            <w:hideMark/>
          </w:tcPr>
          <w:p w14:paraId="4CB3C355" w14:textId="77777777" w:rsidR="00B6570C" w:rsidRPr="00077CF3" w:rsidRDefault="00B6570C" w:rsidP="00B6570C">
            <w:pPr>
              <w:rPr>
                <w:rFonts w:eastAsia="Times New Roman" w:cs="Arial"/>
                <w:b/>
                <w:bCs/>
                <w:sz w:val="30"/>
                <w:szCs w:val="3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>ABS</w:t>
            </w:r>
            <w:r w:rsidRPr="00077CF3">
              <w:rPr>
                <w:rFonts w:eastAsia="Times New Roman" w:cs="Times New Roman"/>
                <w:sz w:val="20"/>
                <w:szCs w:val="20"/>
                <w:lang w:val="en-AU"/>
              </w:rPr>
              <w:br/>
            </w:r>
          </w:p>
        </w:tc>
        <w:tc>
          <w:tcPr>
            <w:tcW w:w="0" w:type="auto"/>
            <w:hideMark/>
          </w:tcPr>
          <w:p w14:paraId="2759792F" w14:textId="77777777" w:rsidR="00B6570C" w:rsidRPr="00077CF3" w:rsidRDefault="00B6570C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</w:tr>
      <w:tr w:rsidR="006A1D51" w:rsidRPr="00077CF3" w14:paraId="5CB316D8" w14:textId="77777777" w:rsidTr="006A1D51">
        <w:tc>
          <w:tcPr>
            <w:tcW w:w="0" w:type="auto"/>
          </w:tcPr>
          <w:p w14:paraId="1D69D39E" w14:textId="77777777" w:rsidR="00C967C0" w:rsidRPr="00077CF3" w:rsidRDefault="00C967C0" w:rsidP="00C967C0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  <w:shd w:val="clear" w:color="auto" w:fill="FFFFFF"/>
                <w:lang w:val="en-AU"/>
              </w:rPr>
              <w:t xml:space="preserve">Polyethylene </w:t>
            </w:r>
          </w:p>
          <w:p w14:paraId="7FE80F37" w14:textId="77777777" w:rsidR="006A1D51" w:rsidRPr="00077CF3" w:rsidRDefault="006A1D51" w:rsidP="00B6570C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49CA160" w14:textId="77777777" w:rsidR="006A1D51" w:rsidRPr="00077CF3" w:rsidRDefault="00C967C0" w:rsidP="00B6570C">
            <w:pPr>
              <w:rPr>
                <w:rFonts w:eastAsia="Times New Roman" w:cs="Arial"/>
                <w:sz w:val="22"/>
                <w:szCs w:val="22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  <w:shd w:val="clear" w:color="auto" w:fill="FFFFFF"/>
                <w:lang w:val="en-AU"/>
              </w:rPr>
              <w:t>PE</w:t>
            </w:r>
          </w:p>
        </w:tc>
        <w:tc>
          <w:tcPr>
            <w:tcW w:w="0" w:type="auto"/>
          </w:tcPr>
          <w:p w14:paraId="07E7A50A" w14:textId="77777777" w:rsidR="006A1D51" w:rsidRPr="00077CF3" w:rsidRDefault="006A1D51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</w:tr>
      <w:tr w:rsidR="006A1D51" w:rsidRPr="00077CF3" w14:paraId="7E67253E" w14:textId="77777777" w:rsidTr="006A1D51">
        <w:tc>
          <w:tcPr>
            <w:tcW w:w="0" w:type="auto"/>
          </w:tcPr>
          <w:p w14:paraId="5D804EBC" w14:textId="77777777" w:rsidR="006A1D51" w:rsidRPr="00077CF3" w:rsidRDefault="00C967C0" w:rsidP="00C967C0">
            <w:pPr>
              <w:rPr>
                <w:rFonts w:eastAsia="Times New Roman" w:cs="Arial"/>
                <w:sz w:val="22"/>
                <w:szCs w:val="22"/>
              </w:rPr>
            </w:pPr>
            <w:r w:rsidRPr="00077CF3">
              <w:rPr>
                <w:rFonts w:eastAsia="Times New Roman" w:cs="Arial"/>
                <w:sz w:val="22"/>
                <w:szCs w:val="22"/>
                <w:shd w:val="clear" w:color="auto" w:fill="FFFFFF"/>
                <w:lang w:val="en-AU"/>
              </w:rPr>
              <w:t xml:space="preserve">Polyurethane </w:t>
            </w:r>
          </w:p>
        </w:tc>
        <w:tc>
          <w:tcPr>
            <w:tcW w:w="0" w:type="auto"/>
          </w:tcPr>
          <w:p w14:paraId="1E595C37" w14:textId="77777777" w:rsidR="006A1D51" w:rsidRPr="00077CF3" w:rsidRDefault="00C967C0" w:rsidP="00B6570C">
            <w:pPr>
              <w:rPr>
                <w:rFonts w:eastAsia="Times New Roman" w:cs="Arial"/>
                <w:sz w:val="22"/>
                <w:szCs w:val="22"/>
                <w:lang w:val="en-AU"/>
              </w:rPr>
            </w:pPr>
            <w:r w:rsidRPr="00077CF3">
              <w:rPr>
                <w:rFonts w:eastAsia="Times New Roman" w:cs="Arial"/>
                <w:sz w:val="22"/>
                <w:szCs w:val="22"/>
                <w:shd w:val="clear" w:color="auto" w:fill="FFFFFF"/>
                <w:lang w:val="en-AU"/>
              </w:rPr>
              <w:t>PUR</w:t>
            </w:r>
          </w:p>
        </w:tc>
        <w:tc>
          <w:tcPr>
            <w:tcW w:w="0" w:type="auto"/>
          </w:tcPr>
          <w:p w14:paraId="65335C41" w14:textId="77777777" w:rsidR="006A1D51" w:rsidRPr="00077CF3" w:rsidRDefault="00C967C0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proofErr w:type="spellStart"/>
            <w:r w:rsidRPr="00077CF3">
              <w:rPr>
                <w:rFonts w:eastAsia="Times New Roman" w:cs="Arial"/>
                <w:sz w:val="22"/>
                <w:szCs w:val="22"/>
                <w:shd w:val="clear" w:color="auto" w:fill="FFFFFF"/>
                <w:lang w:val="en-AU"/>
              </w:rPr>
              <w:t>Neopren</w:t>
            </w:r>
            <w:proofErr w:type="spellEnd"/>
            <w:r w:rsidRPr="00077CF3">
              <w:rPr>
                <w:rFonts w:eastAsia="Times New Roman" w:cs="Arial"/>
                <w:sz w:val="22"/>
                <w:szCs w:val="22"/>
                <w:shd w:val="clear" w:color="auto" w:fill="FFFFFF"/>
                <w:lang w:val="en-AU"/>
              </w:rPr>
              <w:t>®</w:t>
            </w:r>
          </w:p>
        </w:tc>
      </w:tr>
      <w:tr w:rsidR="004F033B" w:rsidRPr="00077CF3" w14:paraId="68F3A1B5" w14:textId="77777777" w:rsidTr="00077CF3">
        <w:tc>
          <w:tcPr>
            <w:tcW w:w="0" w:type="auto"/>
            <w:shd w:val="clear" w:color="auto" w:fill="D9D9D9" w:themeFill="background1" w:themeFillShade="D9"/>
          </w:tcPr>
          <w:p w14:paraId="560CB07C" w14:textId="77777777" w:rsidR="004F033B" w:rsidRPr="00077CF3" w:rsidRDefault="00077CF3" w:rsidP="00B6570C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Other Materials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DB73B7" w14:textId="77777777" w:rsidR="004F033B" w:rsidRPr="00077CF3" w:rsidRDefault="004F033B" w:rsidP="00B6570C">
            <w:pPr>
              <w:rPr>
                <w:rFonts w:eastAsia="Times New Roman" w:cs="Arial"/>
                <w:sz w:val="22"/>
                <w:szCs w:val="22"/>
                <w:lang w:val="en-A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0F3182F" w14:textId="77777777" w:rsidR="004F033B" w:rsidRPr="00077CF3" w:rsidRDefault="004F033B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</w:tr>
      <w:tr w:rsidR="006A1D51" w:rsidRPr="00077CF3" w14:paraId="7DCF6759" w14:textId="77777777" w:rsidTr="006A1D51">
        <w:tc>
          <w:tcPr>
            <w:tcW w:w="0" w:type="auto"/>
          </w:tcPr>
          <w:p w14:paraId="658F8667" w14:textId="77777777" w:rsidR="006A1D51" w:rsidRPr="00077CF3" w:rsidRDefault="00C967C0" w:rsidP="00B6570C">
            <w:pPr>
              <w:rPr>
                <w:rFonts w:eastAsia="Times New Roman" w:cs="Arial"/>
                <w:sz w:val="22"/>
                <w:szCs w:val="22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 xml:space="preserve">Glass (etching only) </w:t>
            </w:r>
          </w:p>
        </w:tc>
        <w:tc>
          <w:tcPr>
            <w:tcW w:w="0" w:type="auto"/>
          </w:tcPr>
          <w:p w14:paraId="4E23FB9A" w14:textId="77777777" w:rsidR="006A1D51" w:rsidRPr="00077CF3" w:rsidRDefault="006A1D51" w:rsidP="00B6570C">
            <w:pPr>
              <w:rPr>
                <w:rFonts w:eastAsia="Times New Roman" w:cs="Arial"/>
                <w:sz w:val="22"/>
                <w:szCs w:val="22"/>
                <w:lang w:val="en-AU"/>
              </w:rPr>
            </w:pPr>
          </w:p>
        </w:tc>
        <w:tc>
          <w:tcPr>
            <w:tcW w:w="0" w:type="auto"/>
          </w:tcPr>
          <w:p w14:paraId="55782926" w14:textId="77777777" w:rsidR="006A1D51" w:rsidRPr="00077CF3" w:rsidRDefault="006A1D51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</w:tr>
      <w:tr w:rsidR="006A1D51" w:rsidRPr="00077CF3" w14:paraId="52C62A6E" w14:textId="77777777" w:rsidTr="006A1D51">
        <w:tc>
          <w:tcPr>
            <w:tcW w:w="0" w:type="auto"/>
          </w:tcPr>
          <w:p w14:paraId="18BCCBA7" w14:textId="77777777" w:rsidR="006A1D51" w:rsidRPr="00077CF3" w:rsidRDefault="004F033B" w:rsidP="004F033B">
            <w:pPr>
              <w:rPr>
                <w:rFonts w:eastAsia="Times New Roman" w:cs="Arial"/>
                <w:sz w:val="22"/>
                <w:szCs w:val="22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 xml:space="preserve">Natural  &amp; some synthetic Leather </w:t>
            </w:r>
          </w:p>
        </w:tc>
        <w:tc>
          <w:tcPr>
            <w:tcW w:w="0" w:type="auto"/>
          </w:tcPr>
          <w:p w14:paraId="1DDD8522" w14:textId="77777777" w:rsidR="006A1D51" w:rsidRPr="00077CF3" w:rsidRDefault="006A1D51" w:rsidP="00B6570C">
            <w:pPr>
              <w:rPr>
                <w:rFonts w:eastAsia="Times New Roman" w:cs="Arial"/>
                <w:sz w:val="22"/>
                <w:szCs w:val="22"/>
                <w:lang w:val="en-AU"/>
              </w:rPr>
            </w:pPr>
          </w:p>
        </w:tc>
        <w:tc>
          <w:tcPr>
            <w:tcW w:w="0" w:type="auto"/>
          </w:tcPr>
          <w:p w14:paraId="56493D6C" w14:textId="77777777" w:rsidR="006A1D51" w:rsidRPr="00077CF3" w:rsidRDefault="006A1D51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</w:tr>
      <w:tr w:rsidR="006A1D51" w:rsidRPr="00077CF3" w14:paraId="4404A021" w14:textId="77777777" w:rsidTr="006A1D51">
        <w:tc>
          <w:tcPr>
            <w:tcW w:w="0" w:type="auto"/>
          </w:tcPr>
          <w:p w14:paraId="1756A1C5" w14:textId="77777777" w:rsidR="004F033B" w:rsidRPr="00077CF3" w:rsidRDefault="004F033B" w:rsidP="004F033B">
            <w:pPr>
              <w:rPr>
                <w:rFonts w:eastAsia="Times New Roman" w:cs="Arial"/>
                <w:sz w:val="22"/>
                <w:szCs w:val="22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 xml:space="preserve">Metals (etching only)  </w:t>
            </w:r>
          </w:p>
          <w:p w14:paraId="7188B3F1" w14:textId="77777777" w:rsidR="004F033B" w:rsidRPr="00077CF3" w:rsidRDefault="004F033B" w:rsidP="004F033B">
            <w:r w:rsidRPr="00077CF3">
              <w:rPr>
                <w:rFonts w:eastAsia="Times New Roman" w:cs="Arial"/>
                <w:sz w:val="22"/>
                <w:szCs w:val="22"/>
              </w:rPr>
              <w:t xml:space="preserve">Including - </w:t>
            </w:r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>Aluminium, Carbide, Coated metals, Cobalt, Gold, Silver</w:t>
            </w:r>
            <w:proofErr w:type="gramStart"/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>,  Steel</w:t>
            </w:r>
            <w:proofErr w:type="gramEnd"/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 xml:space="preserve">, Chrome, Copper, Platinum, Tin, Brass, Zinc, Titanium &amp; </w:t>
            </w:r>
            <w:proofErr w:type="spellStart"/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>Eloxal</w:t>
            </w:r>
            <w:proofErr w:type="spellEnd"/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 xml:space="preserve">. </w:t>
            </w:r>
          </w:p>
          <w:p w14:paraId="246C194B" w14:textId="77777777" w:rsidR="006A1D51" w:rsidRPr="00077CF3" w:rsidRDefault="004F033B" w:rsidP="004F033B">
            <w:pPr>
              <w:rPr>
                <w:rFonts w:eastAsia="Times New Roman" w:cs="Arial"/>
                <w:sz w:val="22"/>
                <w:szCs w:val="22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21305B8" w14:textId="77777777" w:rsidR="006A1D51" w:rsidRPr="00077CF3" w:rsidRDefault="006A1D51" w:rsidP="00B6570C">
            <w:pPr>
              <w:rPr>
                <w:rFonts w:eastAsia="Times New Roman" w:cs="Arial"/>
                <w:sz w:val="22"/>
                <w:szCs w:val="22"/>
                <w:lang w:val="en-AU"/>
              </w:rPr>
            </w:pPr>
          </w:p>
        </w:tc>
        <w:tc>
          <w:tcPr>
            <w:tcW w:w="0" w:type="auto"/>
          </w:tcPr>
          <w:p w14:paraId="0ECF5BE2" w14:textId="77777777" w:rsidR="006A1D51" w:rsidRPr="00077CF3" w:rsidRDefault="006A1D51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</w:tr>
      <w:tr w:rsidR="006A1D51" w:rsidRPr="00077CF3" w14:paraId="1971F2C7" w14:textId="77777777" w:rsidTr="006A1D51">
        <w:tc>
          <w:tcPr>
            <w:tcW w:w="0" w:type="auto"/>
          </w:tcPr>
          <w:p w14:paraId="007FE038" w14:textId="77777777" w:rsidR="006A1D51" w:rsidRPr="00077CF3" w:rsidRDefault="003312AD" w:rsidP="00B6570C">
            <w:pPr>
              <w:rPr>
                <w:rFonts w:eastAsia="Times New Roman" w:cs="Arial"/>
                <w:sz w:val="22"/>
                <w:szCs w:val="22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Paper &amp; Cardboard</w:t>
            </w:r>
          </w:p>
        </w:tc>
        <w:tc>
          <w:tcPr>
            <w:tcW w:w="0" w:type="auto"/>
          </w:tcPr>
          <w:p w14:paraId="44C969BC" w14:textId="77777777" w:rsidR="006A1D51" w:rsidRPr="00077CF3" w:rsidRDefault="006A1D51" w:rsidP="00B6570C">
            <w:pPr>
              <w:rPr>
                <w:rFonts w:eastAsia="Times New Roman" w:cs="Arial"/>
                <w:sz w:val="22"/>
                <w:szCs w:val="22"/>
                <w:lang w:val="en-AU"/>
              </w:rPr>
            </w:pPr>
          </w:p>
        </w:tc>
        <w:tc>
          <w:tcPr>
            <w:tcW w:w="0" w:type="auto"/>
          </w:tcPr>
          <w:p w14:paraId="7DEA1D46" w14:textId="77777777" w:rsidR="006A1D51" w:rsidRPr="00077CF3" w:rsidRDefault="006A1D51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</w:tr>
      <w:tr w:rsidR="006A1D51" w:rsidRPr="00077CF3" w14:paraId="467096A7" w14:textId="77777777" w:rsidTr="006A1D51">
        <w:tc>
          <w:tcPr>
            <w:tcW w:w="0" w:type="auto"/>
          </w:tcPr>
          <w:p w14:paraId="437B88F2" w14:textId="77777777" w:rsidR="006A1D51" w:rsidRPr="00077CF3" w:rsidRDefault="003312AD" w:rsidP="00B6570C">
            <w:pPr>
              <w:rPr>
                <w:rFonts w:eastAsia="Times New Roman" w:cs="Arial"/>
                <w:sz w:val="22"/>
                <w:szCs w:val="22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Rubbers</w:t>
            </w:r>
          </w:p>
        </w:tc>
        <w:tc>
          <w:tcPr>
            <w:tcW w:w="0" w:type="auto"/>
          </w:tcPr>
          <w:p w14:paraId="75417EC8" w14:textId="77777777" w:rsidR="006A1D51" w:rsidRPr="00077CF3" w:rsidRDefault="006A1D51" w:rsidP="00B6570C">
            <w:pPr>
              <w:rPr>
                <w:rFonts w:eastAsia="Times New Roman" w:cs="Arial"/>
                <w:sz w:val="22"/>
                <w:szCs w:val="22"/>
                <w:lang w:val="en-AU"/>
              </w:rPr>
            </w:pPr>
          </w:p>
        </w:tc>
        <w:tc>
          <w:tcPr>
            <w:tcW w:w="0" w:type="auto"/>
          </w:tcPr>
          <w:p w14:paraId="6CA9BACF" w14:textId="77777777" w:rsidR="006A1D51" w:rsidRPr="00077CF3" w:rsidRDefault="006A1D51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</w:tr>
      <w:tr w:rsidR="003312AD" w:rsidRPr="00077CF3" w14:paraId="788E415F" w14:textId="77777777" w:rsidTr="006A1D51">
        <w:tc>
          <w:tcPr>
            <w:tcW w:w="0" w:type="auto"/>
          </w:tcPr>
          <w:p w14:paraId="68505D75" w14:textId="77777777" w:rsidR="003312AD" w:rsidRPr="00077CF3" w:rsidRDefault="003312AD" w:rsidP="003312AD">
            <w:pPr>
              <w:rPr>
                <w:rFonts w:eastAsia="Times New Roman" w:cs="Arial"/>
                <w:sz w:val="22"/>
                <w:szCs w:val="22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>Natural and some synthetic rubbers</w:t>
            </w:r>
            <w:r w:rsidR="00031C8A" w:rsidRPr="00077CF3">
              <w:rPr>
                <w:rFonts w:eastAsia="Times New Roman" w:cs="Arial"/>
                <w:sz w:val="22"/>
                <w:szCs w:val="22"/>
              </w:rPr>
              <w:t>,</w:t>
            </w:r>
            <w:r w:rsidRPr="00077CF3">
              <w:rPr>
                <w:rFonts w:eastAsia="Times New Roman" w:cs="Arial"/>
                <w:sz w:val="22"/>
                <w:szCs w:val="22"/>
              </w:rPr>
              <w:t xml:space="preserve"> </w:t>
            </w:r>
            <w:proofErr w:type="spellStart"/>
            <w:r w:rsidR="00031C8A" w:rsidRPr="00077CF3">
              <w:rPr>
                <w:rFonts w:eastAsia="Times New Roman" w:cs="Arial"/>
                <w:sz w:val="22"/>
                <w:szCs w:val="22"/>
              </w:rPr>
              <w:t>Microporous</w:t>
            </w:r>
            <w:proofErr w:type="spellEnd"/>
            <w:r w:rsidR="00031C8A" w:rsidRPr="00077CF3">
              <w:rPr>
                <w:rFonts w:eastAsia="Times New Roman" w:cs="Arial"/>
                <w:sz w:val="22"/>
                <w:szCs w:val="22"/>
              </w:rPr>
              <w:t xml:space="preserve"> foam and Silicone Rubber</w:t>
            </w:r>
          </w:p>
        </w:tc>
        <w:tc>
          <w:tcPr>
            <w:tcW w:w="0" w:type="auto"/>
          </w:tcPr>
          <w:p w14:paraId="6E1E34B5" w14:textId="77777777" w:rsidR="003312AD" w:rsidRPr="00077CF3" w:rsidRDefault="003312AD" w:rsidP="00B6570C">
            <w:pPr>
              <w:rPr>
                <w:rFonts w:eastAsia="Times New Roman" w:cs="Arial"/>
                <w:sz w:val="22"/>
                <w:szCs w:val="22"/>
                <w:lang w:val="en-AU"/>
              </w:rPr>
            </w:pPr>
          </w:p>
        </w:tc>
        <w:tc>
          <w:tcPr>
            <w:tcW w:w="0" w:type="auto"/>
          </w:tcPr>
          <w:p w14:paraId="17D8F07A" w14:textId="77777777" w:rsidR="003312AD" w:rsidRPr="00077CF3" w:rsidRDefault="003312AD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</w:tr>
      <w:tr w:rsidR="003312AD" w:rsidRPr="00077CF3" w14:paraId="6B703652" w14:textId="77777777" w:rsidTr="006A1D51">
        <w:tc>
          <w:tcPr>
            <w:tcW w:w="0" w:type="auto"/>
          </w:tcPr>
          <w:p w14:paraId="046EDD8A" w14:textId="77777777" w:rsidR="00031C8A" w:rsidRPr="00077CF3" w:rsidRDefault="00031C8A" w:rsidP="00031C8A"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 xml:space="preserve">Natural stone - Granite Ceramic Marble Slate Pebble </w:t>
            </w:r>
          </w:p>
          <w:p w14:paraId="2C35ACB5" w14:textId="77777777" w:rsidR="003312AD" w:rsidRPr="00077CF3" w:rsidRDefault="003312AD" w:rsidP="00B6570C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22F70BA" w14:textId="77777777" w:rsidR="003312AD" w:rsidRPr="00077CF3" w:rsidRDefault="003312AD" w:rsidP="00B6570C">
            <w:pPr>
              <w:rPr>
                <w:rFonts w:eastAsia="Times New Roman" w:cs="Arial"/>
                <w:sz w:val="22"/>
                <w:szCs w:val="22"/>
                <w:lang w:val="en-AU"/>
              </w:rPr>
            </w:pPr>
          </w:p>
        </w:tc>
        <w:tc>
          <w:tcPr>
            <w:tcW w:w="0" w:type="auto"/>
          </w:tcPr>
          <w:p w14:paraId="1104424D" w14:textId="77777777" w:rsidR="003312AD" w:rsidRPr="00077CF3" w:rsidRDefault="003312AD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</w:tr>
      <w:tr w:rsidR="003312AD" w:rsidRPr="00077CF3" w14:paraId="65702313" w14:textId="77777777" w:rsidTr="006A1D51">
        <w:tc>
          <w:tcPr>
            <w:tcW w:w="0" w:type="auto"/>
          </w:tcPr>
          <w:p w14:paraId="4AE0EA64" w14:textId="77777777" w:rsidR="00031C8A" w:rsidRPr="00077CF3" w:rsidRDefault="00031C8A" w:rsidP="00031C8A">
            <w:r w:rsidRPr="00077CF3">
              <w:rPr>
                <w:rFonts w:eastAsia="Times New Roman" w:cs="Arial"/>
                <w:sz w:val="22"/>
                <w:szCs w:val="22"/>
              </w:rPr>
              <w:t xml:space="preserve">Textiles - </w:t>
            </w:r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>Polyester, Lace, Fleece, Silk, Cotton,</w:t>
            </w:r>
            <w:r w:rsidR="00AB7D1B" w:rsidRPr="00077CF3">
              <w:rPr>
                <w:rFonts w:eastAsia="Times New Roman" w:cs="Arial"/>
                <w:sz w:val="22"/>
                <w:szCs w:val="22"/>
                <w:lang w:val="en-AU"/>
              </w:rPr>
              <w:t xml:space="preserve"> </w:t>
            </w:r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>Felt</w:t>
            </w:r>
            <w:r w:rsidR="00AB7D1B" w:rsidRPr="00077CF3">
              <w:rPr>
                <w:rFonts w:eastAsia="Times New Roman" w:cs="Arial"/>
                <w:sz w:val="22"/>
                <w:szCs w:val="22"/>
                <w:lang w:val="en-AU"/>
              </w:rPr>
              <w:t>, Aramid</w:t>
            </w:r>
            <w:r w:rsidRPr="00077CF3">
              <w:rPr>
                <w:rFonts w:eastAsia="Times New Roman" w:cs="Arial"/>
                <w:sz w:val="22"/>
                <w:szCs w:val="22"/>
                <w:lang w:val="en-AU"/>
              </w:rPr>
              <w:t xml:space="preserve">, Synthetic &amp; technical textiles </w:t>
            </w:r>
          </w:p>
          <w:p w14:paraId="318CC8E2" w14:textId="77777777" w:rsidR="003312AD" w:rsidRPr="00077CF3" w:rsidRDefault="003312AD" w:rsidP="00B6570C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10355AE" w14:textId="77777777" w:rsidR="003312AD" w:rsidRPr="00077CF3" w:rsidRDefault="003312AD" w:rsidP="00B6570C">
            <w:pPr>
              <w:rPr>
                <w:rFonts w:eastAsia="Times New Roman" w:cs="Arial"/>
                <w:sz w:val="22"/>
                <w:szCs w:val="22"/>
                <w:lang w:val="en-AU"/>
              </w:rPr>
            </w:pPr>
          </w:p>
        </w:tc>
        <w:tc>
          <w:tcPr>
            <w:tcW w:w="0" w:type="auto"/>
          </w:tcPr>
          <w:p w14:paraId="77FAA3F0" w14:textId="77777777" w:rsidR="003312AD" w:rsidRPr="00077CF3" w:rsidRDefault="003312AD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</w:tr>
      <w:tr w:rsidR="003312AD" w:rsidRPr="00077CF3" w14:paraId="051DA0DA" w14:textId="77777777" w:rsidTr="006A1D51">
        <w:tc>
          <w:tcPr>
            <w:tcW w:w="0" w:type="auto"/>
          </w:tcPr>
          <w:p w14:paraId="19FE8312" w14:textId="77777777" w:rsidR="003312AD" w:rsidRPr="00077CF3" w:rsidRDefault="00AB7D1B" w:rsidP="00AB7D1B">
            <w:pPr>
              <w:rPr>
                <w:rFonts w:eastAsia="Times New Roman" w:cs="Arial"/>
                <w:sz w:val="22"/>
                <w:szCs w:val="22"/>
              </w:rPr>
            </w:pPr>
            <w:r w:rsidRPr="00077CF3">
              <w:rPr>
                <w:rFonts w:eastAsia="Times New Roman" w:cs="Arial"/>
                <w:sz w:val="22"/>
                <w:szCs w:val="22"/>
              </w:rPr>
              <w:t xml:space="preserve">Wood and timber – </w:t>
            </w:r>
            <w:proofErr w:type="gramStart"/>
            <w:r w:rsidRPr="00077CF3">
              <w:rPr>
                <w:rFonts w:eastAsia="Times New Roman" w:cs="Arial"/>
                <w:sz w:val="22"/>
                <w:szCs w:val="22"/>
              </w:rPr>
              <w:t>Veneers ,</w:t>
            </w:r>
            <w:proofErr w:type="gramEnd"/>
            <w:r w:rsidRPr="00077CF3">
              <w:rPr>
                <w:rFonts w:eastAsia="Times New Roman" w:cs="Arial"/>
                <w:sz w:val="22"/>
                <w:szCs w:val="22"/>
              </w:rPr>
              <w:t xml:space="preserve"> solid timbers, balsa and some MDF and </w:t>
            </w:r>
            <w:proofErr w:type="spellStart"/>
            <w:r w:rsidRPr="00077CF3">
              <w:rPr>
                <w:rFonts w:eastAsia="Times New Roman" w:cs="Arial"/>
                <w:sz w:val="22"/>
                <w:szCs w:val="22"/>
              </w:rPr>
              <w:t>Plywoods</w:t>
            </w:r>
            <w:proofErr w:type="spellEnd"/>
            <w:r w:rsidRPr="00077CF3"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53F703FB" w14:textId="77777777" w:rsidR="003312AD" w:rsidRPr="00077CF3" w:rsidRDefault="003312AD" w:rsidP="00B6570C">
            <w:pPr>
              <w:rPr>
                <w:rFonts w:eastAsia="Times New Roman" w:cs="Arial"/>
                <w:sz w:val="22"/>
                <w:szCs w:val="22"/>
                <w:lang w:val="en-AU"/>
              </w:rPr>
            </w:pPr>
          </w:p>
        </w:tc>
        <w:tc>
          <w:tcPr>
            <w:tcW w:w="0" w:type="auto"/>
          </w:tcPr>
          <w:p w14:paraId="4660A819" w14:textId="77777777" w:rsidR="003312AD" w:rsidRPr="00077CF3" w:rsidRDefault="003312AD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</w:tr>
      <w:tr w:rsidR="003312AD" w:rsidRPr="00077CF3" w14:paraId="6622CC13" w14:textId="77777777" w:rsidTr="006A1D51">
        <w:tc>
          <w:tcPr>
            <w:tcW w:w="0" w:type="auto"/>
          </w:tcPr>
          <w:p w14:paraId="5CB06F89" w14:textId="77777777" w:rsidR="003312AD" w:rsidRPr="00077CF3" w:rsidRDefault="003312AD" w:rsidP="00B6570C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7B3B847" w14:textId="77777777" w:rsidR="003312AD" w:rsidRPr="00077CF3" w:rsidRDefault="003312AD" w:rsidP="00B6570C">
            <w:pPr>
              <w:rPr>
                <w:rFonts w:eastAsia="Times New Roman" w:cs="Arial"/>
                <w:sz w:val="22"/>
                <w:szCs w:val="22"/>
                <w:lang w:val="en-AU"/>
              </w:rPr>
            </w:pPr>
          </w:p>
        </w:tc>
        <w:tc>
          <w:tcPr>
            <w:tcW w:w="0" w:type="auto"/>
          </w:tcPr>
          <w:p w14:paraId="44B17002" w14:textId="77777777" w:rsidR="003312AD" w:rsidRPr="00077CF3" w:rsidRDefault="003312AD" w:rsidP="00B6570C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</w:p>
        </w:tc>
      </w:tr>
    </w:tbl>
    <w:p w14:paraId="5FFBDC74" w14:textId="77777777" w:rsidR="00B6570C" w:rsidRPr="00077CF3" w:rsidRDefault="004A16E7">
      <w:hyperlink r:id="rId6" w:history="1">
        <w:r w:rsidR="00077CF3" w:rsidRPr="00077CF3">
          <w:rPr>
            <w:rStyle w:val="Hyperlink"/>
            <w:color w:val="auto"/>
          </w:rPr>
          <w:t>http://www.troteclaser.com/en-US/Materials/Pages/Material-Overview.aspx</w:t>
        </w:r>
      </w:hyperlink>
      <w:r w:rsidR="00077CF3" w:rsidRPr="00077CF3">
        <w:t xml:space="preserve"> on 9 May 2016. </w:t>
      </w:r>
    </w:p>
    <w:tbl>
      <w:tblPr>
        <w:tblW w:w="173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5"/>
      </w:tblGrid>
      <w:tr w:rsidR="00FB3278" w:rsidRPr="00077CF3" w14:paraId="2424DF03" w14:textId="77777777" w:rsidTr="00B6570C">
        <w:trPr>
          <w:tblCellSpacing w:w="15" w:type="dxa"/>
        </w:trPr>
        <w:tc>
          <w:tcPr>
            <w:tcW w:w="4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52907" w14:textId="77777777" w:rsidR="00B6570C" w:rsidRPr="00077CF3" w:rsidRDefault="00B6570C"/>
          <w:tbl>
            <w:tblPr>
              <w:tblW w:w="4355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59"/>
            </w:tblGrid>
            <w:tr w:rsidR="00FB3278" w:rsidRPr="00077CF3" w14:paraId="0A3CFB2C" w14:textId="77777777" w:rsidTr="00B6570C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43D80B" w14:textId="77777777" w:rsidR="00077CF3" w:rsidRPr="00077CF3" w:rsidRDefault="00077CF3" w:rsidP="00FB3278">
                  <w:pPr>
                    <w:spacing w:after="150"/>
                    <w:rPr>
                      <w:rFonts w:cs="Times New Roman"/>
                      <w:b/>
                      <w:sz w:val="32"/>
                      <w:szCs w:val="20"/>
                      <w:lang w:val="en-AU"/>
                    </w:rPr>
                  </w:pPr>
                  <w:r w:rsidRPr="00077CF3">
                    <w:rPr>
                      <w:rFonts w:cs="Times New Roman"/>
                      <w:b/>
                      <w:sz w:val="32"/>
                      <w:szCs w:val="20"/>
                      <w:lang w:val="en-AU"/>
                    </w:rPr>
                    <w:t xml:space="preserve">Active Carbon Absorption of Chemicals  </w:t>
                  </w:r>
                </w:p>
                <w:p w14:paraId="19C40A6C" w14:textId="77777777" w:rsidR="00FB3278" w:rsidRPr="00077CF3" w:rsidRDefault="00FB3278" w:rsidP="00FB3278">
                  <w:pPr>
                    <w:spacing w:after="150"/>
                    <w:rPr>
                      <w:rFonts w:cs="Times New Roman"/>
                      <w:sz w:val="20"/>
                      <w:szCs w:val="20"/>
                      <w:lang w:val="en-AU"/>
                    </w:rPr>
                  </w:pPr>
                  <w:proofErr w:type="gramStart"/>
                  <w:r w:rsidRPr="00077CF3">
                    <w:rPr>
                      <w:rFonts w:cs="Times New Roman"/>
                      <w:sz w:val="20"/>
                      <w:szCs w:val="20"/>
                      <w:lang w:val="en-AU"/>
                    </w:rPr>
                    <w:t>1.-</w:t>
                  </w:r>
                  <w:proofErr w:type="gramEnd"/>
                  <w:r w:rsidRPr="00077CF3">
                    <w:rPr>
                      <w:rFonts w:cs="Times New Roman"/>
                      <w:sz w:val="20"/>
                      <w:szCs w:val="20"/>
                      <w:lang w:val="en-AU"/>
                    </w:rPr>
                    <w:t xml:space="preserve"> Chemicals with </w:t>
                  </w:r>
                  <w:r w:rsidRPr="00077CF3">
                    <w:rPr>
                      <w:rFonts w:cs="Times New Roman"/>
                      <w:b/>
                      <w:bCs/>
                      <w:sz w:val="20"/>
                      <w:szCs w:val="20"/>
                      <w:lang w:val="en-AU"/>
                    </w:rPr>
                    <w:t>very high probability</w:t>
                  </w:r>
                  <w:r w:rsidRPr="00077CF3">
                    <w:rPr>
                      <w:rFonts w:cs="Times New Roman"/>
                      <w:sz w:val="20"/>
                      <w:szCs w:val="20"/>
                      <w:lang w:val="en-AU"/>
                    </w:rPr>
                    <w:t> of being adsorbed by active carbon: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CCCCCC"/>
                      <w:left w:val="outset" w:sz="6" w:space="0" w:color="CCCCCC"/>
                      <w:bottom w:val="outset" w:sz="6" w:space="0" w:color="CCCCCC"/>
                      <w:right w:val="outset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0"/>
                    <w:gridCol w:w="3940"/>
                    <w:gridCol w:w="3940"/>
                  </w:tblGrid>
                  <w:tr w:rsidR="00FB3278" w:rsidRPr="00077CF3" w14:paraId="639961EB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0D07E58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2,4-D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98BB6C9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Deisopropyltatrazine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FEFF510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Linuron</w:t>
                        </w:r>
                        <w:proofErr w:type="spellEnd"/>
                      </w:p>
                    </w:tc>
                  </w:tr>
                  <w:tr w:rsidR="00FB3278" w:rsidRPr="00077CF3" w14:paraId="2C172027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E4E5EFF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Alachlor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F9F2251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Desethylatrazine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6F47AC8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Malathion</w:t>
                        </w:r>
                        <w:proofErr w:type="spellEnd"/>
                      </w:p>
                    </w:tc>
                  </w:tr>
                  <w:tr w:rsidR="00FB3278" w:rsidRPr="00077CF3" w14:paraId="25D767FB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E393550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Aldrin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3BEF9EE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Demeton</w:t>
                        </w:r>
                        <w:proofErr w:type="spell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-O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086FE53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MCPA</w:t>
                        </w:r>
                      </w:p>
                    </w:tc>
                  </w:tr>
                  <w:tr w:rsidR="00FB3278" w:rsidRPr="00077CF3" w14:paraId="3B7ED006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3BCDA01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Anthracene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F043FB1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Di-n-</w:t>
                        </w: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butylphthalate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10C2F49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Mecoprop</w:t>
                        </w:r>
                        <w:proofErr w:type="spellEnd"/>
                      </w:p>
                    </w:tc>
                  </w:tr>
                  <w:tr w:rsidR="00FB3278" w:rsidRPr="00077CF3" w14:paraId="1BA14B47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AFF3B1E" w14:textId="77777777" w:rsidR="00FB3278" w:rsidRPr="00077CF3" w:rsidRDefault="004A16E7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hyperlink r:id="rId7" w:history="1">
                          <w:r w:rsidR="00FB3278" w:rsidRPr="00077CF3">
                            <w:rPr>
                              <w:rFonts w:cs="Times New Roman"/>
                              <w:sz w:val="20"/>
                              <w:szCs w:val="20"/>
                              <w:u w:val="single"/>
                              <w:lang w:val="en-AU"/>
                            </w:rPr>
                            <w:t>Atrazine</w:t>
                          </w:r>
                        </w:hyperlink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C8BA591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1,2-Dichlorobenzene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45BAA4F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Metazachlor</w:t>
                        </w:r>
                        <w:proofErr w:type="spellEnd"/>
                      </w:p>
                    </w:tc>
                  </w:tr>
                  <w:tr w:rsidR="00FB3278" w:rsidRPr="00077CF3" w14:paraId="193F8203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5D1AD93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Azinphos</w:t>
                        </w:r>
                        <w:proofErr w:type="spell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-ethyl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7FC9E85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1,3-Dichlorobenzene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15A1E0C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 xml:space="preserve">2-Methyl </w:t>
                        </w: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benzenamine</w:t>
                        </w:r>
                        <w:proofErr w:type="spellEnd"/>
                      </w:p>
                    </w:tc>
                  </w:tr>
                  <w:tr w:rsidR="00FB3278" w:rsidRPr="00077CF3" w14:paraId="310BDF27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46B63CA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Bentazone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6E006CA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1,4-Dichlorobenzene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B713506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Methyl naphthalene</w:t>
                        </w:r>
                      </w:p>
                    </w:tc>
                  </w:tr>
                  <w:tr w:rsidR="00FB3278" w:rsidRPr="00077CF3" w14:paraId="66ADE3FE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F7CA8F2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Biphenil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C6A1438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2,4-Dichlorocresol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C968D0C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2-Methylbutane</w:t>
                        </w:r>
                      </w:p>
                    </w:tc>
                  </w:tr>
                  <w:tr w:rsidR="00FB3278" w:rsidRPr="00077CF3" w14:paraId="5C773427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8107100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2,2-Bipyridine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9CBCBCA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2,5-Dichlorophenol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A55E677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Monuron</w:t>
                        </w:r>
                        <w:proofErr w:type="spellEnd"/>
                      </w:p>
                    </w:tc>
                  </w:tr>
                  <w:tr w:rsidR="00FB3278" w:rsidRPr="00077CF3" w14:paraId="5DBB4B7B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4189C99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proofErr w:type="gram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Bis</w:t>
                        </w:r>
                        <w:proofErr w:type="spell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(</w:t>
                        </w:r>
                        <w:proofErr w:type="gram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2-Ethylhexyl)Phthalate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F3C9105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3,6-Dichlorophenol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19434D2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Napthalene</w:t>
                        </w:r>
                        <w:proofErr w:type="spellEnd"/>
                      </w:p>
                    </w:tc>
                  </w:tr>
                  <w:tr w:rsidR="00FB3278" w:rsidRPr="00077CF3" w14:paraId="46A84A9F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54B9CCD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Bromacil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0CB4C9F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2,4-Dichlorophenoxy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2475C2F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Nitrobenzene</w:t>
                        </w:r>
                      </w:p>
                    </w:tc>
                  </w:tr>
                  <w:tr w:rsidR="00FB3278" w:rsidRPr="00077CF3" w14:paraId="5DC5D8BD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1437D8B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Bromodichloromethane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53417C9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Dieldrin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A814F23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gram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m</w:t>
                        </w:r>
                        <w:proofErr w:type="gram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-</w:t>
                        </w: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Nitrophenol</w:t>
                        </w:r>
                        <w:proofErr w:type="spellEnd"/>
                      </w:p>
                    </w:tc>
                  </w:tr>
                  <w:tr w:rsidR="00FB3278" w:rsidRPr="00077CF3" w14:paraId="5B09B092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A18C180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gram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p</w:t>
                        </w:r>
                        <w:proofErr w:type="gram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-</w:t>
                        </w: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Bromophenol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2C4021F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Diethylphthalate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492490F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gram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o</w:t>
                        </w:r>
                        <w:proofErr w:type="gram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-</w:t>
                        </w: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Nitrophenol</w:t>
                        </w:r>
                        <w:proofErr w:type="spellEnd"/>
                      </w:p>
                    </w:tc>
                  </w:tr>
                  <w:tr w:rsidR="00FB3278" w:rsidRPr="00077CF3" w14:paraId="016B9527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DC7AF00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Butylbenzene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091644D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2,4-Dinitrocresol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4C19485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gram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p</w:t>
                        </w:r>
                        <w:proofErr w:type="gram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-</w:t>
                        </w: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Nitrophenol</w:t>
                        </w:r>
                        <w:proofErr w:type="spellEnd"/>
                      </w:p>
                    </w:tc>
                  </w:tr>
                  <w:tr w:rsidR="00FB3278" w:rsidRPr="00077CF3" w14:paraId="04A403C0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7459CB0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 xml:space="preserve">Calcium </w:t>
                        </w: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Hypochloryte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498C329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2,4-Dinitrotoluene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383DC37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Ozone</w:t>
                        </w:r>
                      </w:p>
                    </w:tc>
                  </w:tr>
                  <w:tr w:rsidR="00FB3278" w:rsidRPr="00077CF3" w14:paraId="746413C5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3308118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Carbofuran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6D52CDE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2,6-Dinitrotoluene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B270E81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Parathion</w:t>
                        </w:r>
                      </w:p>
                    </w:tc>
                  </w:tr>
                  <w:tr w:rsidR="00FB3278" w:rsidRPr="00077CF3" w14:paraId="5455DF96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E577383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Chlorine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BF747AD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Diuron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8857E95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Pentachlorophenol</w:t>
                        </w:r>
                      </w:p>
                    </w:tc>
                  </w:tr>
                  <w:tr w:rsidR="00FB3278" w:rsidRPr="00077CF3" w14:paraId="3FC74FAC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D6F65F0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Chlorine dioxide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5A6B055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Endosulfan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6C7885E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Propazine</w:t>
                        </w:r>
                        <w:proofErr w:type="spellEnd"/>
                      </w:p>
                    </w:tc>
                  </w:tr>
                  <w:tr w:rsidR="00FB3278" w:rsidRPr="00077CF3" w14:paraId="3CDC8D4A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C4844F0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Chlorobenzene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B8981A7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Endrin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53FD509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Simazine</w:t>
                        </w:r>
                        <w:proofErr w:type="spellEnd"/>
                      </w:p>
                    </w:tc>
                  </w:tr>
                  <w:tr w:rsidR="00FB3278" w:rsidRPr="00077CF3" w14:paraId="6659AEB8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425339C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4-Chloro-2-nitrotoluene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239DECF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Ethylbenzene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1257DD9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Terbutryn</w:t>
                        </w:r>
                        <w:proofErr w:type="spellEnd"/>
                      </w:p>
                    </w:tc>
                  </w:tr>
                  <w:tr w:rsidR="00FB3278" w:rsidRPr="00077CF3" w14:paraId="1B3E603F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990AE39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2-Chlorophenol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E789154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Hezachlorobenzene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26C2E70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Tetrachloroethylene</w:t>
                        </w:r>
                        <w:proofErr w:type="spellEnd"/>
                      </w:p>
                    </w:tc>
                  </w:tr>
                  <w:tr w:rsidR="00FB3278" w:rsidRPr="00077CF3" w14:paraId="1AEF8CEC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2FF1765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Chlorotoluene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F31549C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Hezachlorobutadiene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287B31F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Triclopyr</w:t>
                        </w:r>
                        <w:proofErr w:type="spellEnd"/>
                      </w:p>
                    </w:tc>
                  </w:tr>
                  <w:tr w:rsidR="00FB3278" w:rsidRPr="00077CF3" w14:paraId="1841CE81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2FDF959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Chrysene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453AD57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Hexane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92DAC8F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1,3,5-Trimethylbenzene</w:t>
                        </w:r>
                      </w:p>
                    </w:tc>
                  </w:tr>
                  <w:tr w:rsidR="00FB3278" w:rsidRPr="00077CF3" w14:paraId="65E3BA60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F9BFB90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gram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m</w:t>
                        </w:r>
                        <w:proofErr w:type="gram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-Cresol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E0E8ED8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Isodrin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F8AAB8A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gram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m</w:t>
                        </w:r>
                        <w:proofErr w:type="gram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-Xylene</w:t>
                        </w:r>
                      </w:p>
                    </w:tc>
                  </w:tr>
                  <w:tr w:rsidR="00FB3278" w:rsidRPr="00077CF3" w14:paraId="4FB7B38D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C71EEA2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Cyanazine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9DC9D0F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Isooctane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F822AFB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gram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o</w:t>
                        </w:r>
                        <w:proofErr w:type="gram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-Xylene</w:t>
                        </w:r>
                      </w:p>
                    </w:tc>
                  </w:tr>
                  <w:tr w:rsidR="00FB3278" w:rsidRPr="00077CF3" w14:paraId="70A65CA8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570164B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Cyclohexane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8140E91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Isoproturon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47FA9EA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gram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p</w:t>
                        </w:r>
                        <w:proofErr w:type="gram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-Xylene</w:t>
                        </w:r>
                      </w:p>
                    </w:tc>
                  </w:tr>
                  <w:tr w:rsidR="00FB3278" w:rsidRPr="00077CF3" w14:paraId="1D9213D9" w14:textId="77777777" w:rsidTr="006A1D51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93D9364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DDT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A4C2EA2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Lindane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7A5C562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2,4-Xylenol</w:t>
                        </w:r>
                      </w:p>
                    </w:tc>
                  </w:tr>
                </w:tbl>
                <w:p w14:paraId="08103E1B" w14:textId="77777777" w:rsidR="00077CF3" w:rsidRPr="00077CF3" w:rsidRDefault="00077CF3" w:rsidP="00FB3278">
                  <w:pPr>
                    <w:spacing w:after="150"/>
                    <w:rPr>
                      <w:rFonts w:cs="Times New Roman"/>
                      <w:sz w:val="20"/>
                      <w:szCs w:val="20"/>
                      <w:lang w:val="en-AU"/>
                    </w:rPr>
                  </w:pPr>
                </w:p>
                <w:p w14:paraId="722B5637" w14:textId="77777777" w:rsidR="00FB3278" w:rsidRPr="00077CF3" w:rsidRDefault="00FB3278" w:rsidP="00FB3278">
                  <w:pPr>
                    <w:spacing w:after="150"/>
                    <w:rPr>
                      <w:rFonts w:cs="Times New Roman"/>
                      <w:sz w:val="20"/>
                      <w:szCs w:val="20"/>
                      <w:lang w:val="en-AU"/>
                    </w:rPr>
                  </w:pPr>
                  <w:proofErr w:type="gramStart"/>
                  <w:r w:rsidRPr="00077CF3">
                    <w:rPr>
                      <w:rFonts w:cs="Times New Roman"/>
                      <w:sz w:val="20"/>
                      <w:szCs w:val="20"/>
                      <w:lang w:val="en-AU"/>
                    </w:rPr>
                    <w:t>2.-</w:t>
                  </w:r>
                  <w:proofErr w:type="gramEnd"/>
                  <w:r w:rsidRPr="00077CF3">
                    <w:rPr>
                      <w:rFonts w:cs="Times New Roman"/>
                      <w:sz w:val="20"/>
                      <w:szCs w:val="20"/>
                      <w:lang w:val="en-AU"/>
                    </w:rPr>
                    <w:t xml:space="preserve"> Chemicals with </w:t>
                  </w:r>
                  <w:r w:rsidRPr="00077CF3">
                    <w:rPr>
                      <w:rFonts w:cs="Times New Roman"/>
                      <w:b/>
                      <w:bCs/>
                      <w:sz w:val="20"/>
                      <w:szCs w:val="20"/>
                      <w:lang w:val="en-AU"/>
                    </w:rPr>
                    <w:t>high probability</w:t>
                  </w:r>
                  <w:r w:rsidRPr="00077CF3">
                    <w:rPr>
                      <w:rFonts w:cs="Times New Roman"/>
                      <w:sz w:val="20"/>
                      <w:szCs w:val="20"/>
                      <w:lang w:val="en-AU"/>
                    </w:rPr>
                    <w:t> of being adsorbed by active carbon: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CCCCCC"/>
                      <w:left w:val="outset" w:sz="6" w:space="0" w:color="CCCCCC"/>
                      <w:bottom w:val="outset" w:sz="6" w:space="0" w:color="CCCCCC"/>
                      <w:right w:val="outset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0"/>
                    <w:gridCol w:w="3940"/>
                    <w:gridCol w:w="3940"/>
                  </w:tblGrid>
                  <w:tr w:rsidR="00FB3278" w:rsidRPr="00077CF3" w14:paraId="3E265FB0" w14:textId="77777777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39775F8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Aniline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495537A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Dibromo-3-chloropropane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FB06BDA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1-Pentanol</w:t>
                        </w:r>
                      </w:p>
                    </w:tc>
                  </w:tr>
                  <w:tr w:rsidR="00FB3278" w:rsidRPr="00077CF3" w14:paraId="2D1ACDA5" w14:textId="77777777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131C671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Benzene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D96BF48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Dibromochloromethane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B350C04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Phenol</w:t>
                        </w:r>
                      </w:p>
                    </w:tc>
                  </w:tr>
                  <w:tr w:rsidR="00FB3278" w:rsidRPr="00077CF3" w14:paraId="41AF15AE" w14:textId="77777777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85004C3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Benzyl alcohol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0D3942B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1,1-Dichloroethylene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FE7FBAE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Phenylalanine</w:t>
                        </w:r>
                      </w:p>
                    </w:tc>
                  </w:tr>
                  <w:tr w:rsidR="00FB3278" w:rsidRPr="00077CF3" w14:paraId="414BEDF2" w14:textId="77777777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4DF9B62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Benzoic acid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1590360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gram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cis</w:t>
                        </w:r>
                        <w:proofErr w:type="gram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 xml:space="preserve">-1,2- </w:t>
                        </w: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Dichloroethylene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EE34E9F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gram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o</w:t>
                        </w:r>
                        <w:proofErr w:type="gram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-</w:t>
                        </w: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Phthalic</w:t>
                        </w:r>
                        <w:proofErr w:type="spell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 xml:space="preserve"> acid</w:t>
                        </w:r>
                      </w:p>
                    </w:tc>
                  </w:tr>
                  <w:tr w:rsidR="00FB3278" w:rsidRPr="00077CF3" w14:paraId="398313DC" w14:textId="77777777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8F441FF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proofErr w:type="gram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Bis</w:t>
                        </w:r>
                        <w:proofErr w:type="spell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(</w:t>
                        </w:r>
                        <w:proofErr w:type="gram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2-chloroethyl) ether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D948862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gram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trans</w:t>
                        </w:r>
                        <w:proofErr w:type="gram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 xml:space="preserve">-1,2- </w:t>
                        </w: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Dichloroethylene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6411301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Styrene</w:t>
                        </w:r>
                      </w:p>
                    </w:tc>
                  </w:tr>
                  <w:tr w:rsidR="00FB3278" w:rsidRPr="00077CF3" w14:paraId="11807405" w14:textId="77777777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49DBA8E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Bromodichloromethane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20ADF68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1,2-Dichloropropane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6298281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1,1,2,2-Tetrachloroethane</w:t>
                        </w:r>
                      </w:p>
                    </w:tc>
                  </w:tr>
                  <w:tr w:rsidR="00FB3278" w:rsidRPr="00077CF3" w14:paraId="4DA93E5E" w14:textId="77777777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7EF9F8A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Bromoform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EC81BB2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Ethylene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DDB35BC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Toluene</w:t>
                        </w:r>
                      </w:p>
                    </w:tc>
                  </w:tr>
                  <w:tr w:rsidR="00FB3278" w:rsidRPr="00077CF3" w14:paraId="59840919" w14:textId="77777777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0CA8A84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Carbon tetrachloride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530D926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Hydroquinone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E074F8F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1,1,1-Trichloroethane</w:t>
                        </w:r>
                      </w:p>
                    </w:tc>
                  </w:tr>
                  <w:tr w:rsidR="00FB3278" w:rsidRPr="00077CF3" w14:paraId="6F3C0316" w14:textId="77777777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95DF05B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1-Chloropropane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3DA9897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Methyl Isobutyl Ketone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41CC846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Trichloroethylene</w:t>
                        </w:r>
                      </w:p>
                    </w:tc>
                  </w:tr>
                  <w:tr w:rsidR="00FB3278" w:rsidRPr="00077CF3" w14:paraId="5778AA9C" w14:textId="77777777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C4F6524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Chlorotoluron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CE8038D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4-Methylbenzenamine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BDCFA3C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Vinyl acetate</w:t>
                        </w:r>
                      </w:p>
                    </w:tc>
                  </w:tr>
                </w:tbl>
                <w:p w14:paraId="4B360235" w14:textId="77777777" w:rsidR="00FB3278" w:rsidRPr="00077CF3" w:rsidRDefault="00FB3278" w:rsidP="00FB3278">
                  <w:pPr>
                    <w:spacing w:after="150"/>
                    <w:rPr>
                      <w:rFonts w:cs="Times New Roman"/>
                      <w:sz w:val="20"/>
                      <w:szCs w:val="20"/>
                      <w:lang w:val="en-AU"/>
                    </w:rPr>
                  </w:pPr>
                  <w:proofErr w:type="gramStart"/>
                  <w:r w:rsidRPr="00077CF3">
                    <w:rPr>
                      <w:rFonts w:cs="Times New Roman"/>
                      <w:sz w:val="20"/>
                      <w:szCs w:val="20"/>
                      <w:lang w:val="en-AU"/>
                    </w:rPr>
                    <w:t>3.-</w:t>
                  </w:r>
                  <w:proofErr w:type="gramEnd"/>
                  <w:r w:rsidRPr="00077CF3">
                    <w:rPr>
                      <w:rFonts w:cs="Times New Roman"/>
                      <w:sz w:val="20"/>
                      <w:szCs w:val="20"/>
                      <w:lang w:val="en-AU"/>
                    </w:rPr>
                    <w:t xml:space="preserve"> Chemicals with </w:t>
                  </w:r>
                  <w:r w:rsidRPr="00077CF3">
                    <w:rPr>
                      <w:rFonts w:cs="Times New Roman"/>
                      <w:b/>
                      <w:bCs/>
                      <w:sz w:val="20"/>
                      <w:szCs w:val="20"/>
                      <w:lang w:val="en-AU"/>
                    </w:rPr>
                    <w:t>moderate probability</w:t>
                  </w:r>
                  <w:r w:rsidRPr="00077CF3">
                    <w:rPr>
                      <w:rFonts w:cs="Times New Roman"/>
                      <w:sz w:val="20"/>
                      <w:szCs w:val="20"/>
                      <w:lang w:val="en-AU"/>
                    </w:rPr>
                    <w:t> of being adsorbed by active carbon*: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CCCCCC"/>
                      <w:left w:val="outset" w:sz="6" w:space="0" w:color="CCCCCC"/>
                      <w:bottom w:val="outset" w:sz="6" w:space="0" w:color="CCCCCC"/>
                      <w:right w:val="outset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0"/>
                    <w:gridCol w:w="3940"/>
                    <w:gridCol w:w="3940"/>
                  </w:tblGrid>
                  <w:tr w:rsidR="00FB3278" w:rsidRPr="00077CF3" w14:paraId="51A2FAA3" w14:textId="77777777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1FF756E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Acetic acid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048F66B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Dimethoate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A2251A5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Methionine</w:t>
                        </w:r>
                      </w:p>
                    </w:tc>
                  </w:tr>
                  <w:tr w:rsidR="00FB3278" w:rsidRPr="00077CF3" w14:paraId="79364DAA" w14:textId="77777777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47614EE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Acrylamide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10DE6DE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Ethyl acetate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D5ECEF4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Methyl-</w:t>
                        </w: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tert</w:t>
                        </w:r>
                        <w:proofErr w:type="spellEnd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-butyl ether</w:t>
                        </w:r>
                      </w:p>
                    </w:tc>
                  </w:tr>
                  <w:tr w:rsidR="00FB3278" w:rsidRPr="00077CF3" w14:paraId="299154D8" w14:textId="77777777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34E6998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Chloroethane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235C95A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Ethyl ether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47A796E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Methyl ethyl ketone</w:t>
                        </w:r>
                      </w:p>
                    </w:tc>
                  </w:tr>
                  <w:tr w:rsidR="00FB3278" w:rsidRPr="00077CF3" w14:paraId="755B9681" w14:textId="77777777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7709AD1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Chloroform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5F00E2E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Freon 11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55CD4C7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Pyridine</w:t>
                        </w:r>
                      </w:p>
                    </w:tc>
                  </w:tr>
                  <w:tr w:rsidR="00FB3278" w:rsidRPr="00077CF3" w14:paraId="3E6D1069" w14:textId="77777777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5A9C640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1,1-Dichloroethane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D277AF6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Freon 113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EA516EC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1,1,2-Trichloroethane</w:t>
                        </w:r>
                      </w:p>
                    </w:tc>
                  </w:tr>
                  <w:tr w:rsidR="00FB3278" w:rsidRPr="00077CF3" w14:paraId="744CC98E" w14:textId="77777777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91B5A37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1,2-Dichloroethane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960FA86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Freon 12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877BAFA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Vinyl chloride</w:t>
                        </w:r>
                      </w:p>
                    </w:tc>
                  </w:tr>
                  <w:tr w:rsidR="00FB3278" w:rsidRPr="00077CF3" w14:paraId="45B7EEF3" w14:textId="77777777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0DD4A64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1,3-Dichloropropene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47BB746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Glyphosate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9329CD9" w14:textId="77777777" w:rsidR="00FB3278" w:rsidRPr="00077CF3" w:rsidRDefault="00FB3278" w:rsidP="00FB3278">
                        <w:pPr>
                          <w:rPr>
                            <w:rFonts w:eastAsia="Times New Roman" w:cs="Times New Roman"/>
                            <w:sz w:val="20"/>
                            <w:szCs w:val="20"/>
                            <w:lang w:val="en-AU"/>
                          </w:rPr>
                        </w:pPr>
                      </w:p>
                    </w:tc>
                  </w:tr>
                  <w:tr w:rsidR="00FB3278" w:rsidRPr="00077CF3" w14:paraId="4EE8F297" w14:textId="77777777">
                    <w:trPr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C56AA02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Dikegulac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3C4DE60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Imazypur</w:t>
                        </w:r>
                        <w:proofErr w:type="spellEnd"/>
                      </w:p>
                    </w:tc>
                    <w:tc>
                      <w:tcPr>
                        <w:tcW w:w="394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293E5F0" w14:textId="77777777" w:rsidR="00FB3278" w:rsidRPr="00077CF3" w:rsidRDefault="00FB3278" w:rsidP="00FB3278">
                        <w:pPr>
                          <w:rPr>
                            <w:rFonts w:eastAsia="Times New Roman" w:cs="Times New Roman"/>
                            <w:sz w:val="20"/>
                            <w:szCs w:val="20"/>
                            <w:lang w:val="en-AU"/>
                          </w:rPr>
                        </w:pPr>
                      </w:p>
                    </w:tc>
                  </w:tr>
                </w:tbl>
                <w:p w14:paraId="59AF72DB" w14:textId="77777777" w:rsidR="00FB3278" w:rsidRPr="00077CF3" w:rsidRDefault="00FB3278" w:rsidP="00FB3278">
                  <w:pPr>
                    <w:spacing w:after="150"/>
                    <w:rPr>
                      <w:rFonts w:cs="Times New Roman"/>
                      <w:sz w:val="20"/>
                      <w:szCs w:val="20"/>
                      <w:lang w:val="en-AU"/>
                    </w:rPr>
                  </w:pPr>
                  <w:r w:rsidRPr="00077CF3">
                    <w:rPr>
                      <w:rFonts w:cs="Times New Roman"/>
                      <w:sz w:val="20"/>
                      <w:szCs w:val="20"/>
                      <w:lang w:val="en-AU"/>
                    </w:rPr>
                    <w:t xml:space="preserve">*(For </w:t>
                  </w:r>
                  <w:proofErr w:type="gramStart"/>
                  <w:r w:rsidRPr="00077CF3">
                    <w:rPr>
                      <w:rFonts w:cs="Times New Roman"/>
                      <w:sz w:val="20"/>
                      <w:szCs w:val="20"/>
                      <w:lang w:val="en-AU"/>
                    </w:rPr>
                    <w:t>this chemicals</w:t>
                  </w:r>
                  <w:proofErr w:type="gramEnd"/>
                  <w:r w:rsidRPr="00077CF3">
                    <w:rPr>
                      <w:rFonts w:cs="Times New Roman"/>
                      <w:sz w:val="20"/>
                      <w:szCs w:val="20"/>
                      <w:lang w:val="en-AU"/>
                    </w:rPr>
                    <w:t xml:space="preserve"> active carbon is only effective in certain cases).</w:t>
                  </w:r>
                </w:p>
                <w:p w14:paraId="3AD619E5" w14:textId="77777777" w:rsidR="00FB3278" w:rsidRPr="00077CF3" w:rsidRDefault="00FB3278" w:rsidP="00FB3278">
                  <w:pPr>
                    <w:spacing w:after="150"/>
                    <w:rPr>
                      <w:rFonts w:cs="Times New Roman"/>
                      <w:sz w:val="20"/>
                      <w:szCs w:val="20"/>
                      <w:lang w:val="en-AU"/>
                    </w:rPr>
                  </w:pPr>
                  <w:proofErr w:type="gramStart"/>
                  <w:r w:rsidRPr="00077CF3">
                    <w:rPr>
                      <w:rFonts w:cs="Times New Roman"/>
                      <w:sz w:val="20"/>
                      <w:szCs w:val="20"/>
                      <w:lang w:val="en-AU"/>
                    </w:rPr>
                    <w:t>4.-</w:t>
                  </w:r>
                  <w:proofErr w:type="gramEnd"/>
                  <w:r w:rsidRPr="00077CF3">
                    <w:rPr>
                      <w:rFonts w:cs="Times New Roman"/>
                      <w:sz w:val="20"/>
                      <w:szCs w:val="20"/>
                      <w:lang w:val="en-AU"/>
                    </w:rPr>
                    <w:t xml:space="preserve"> Chemicals for which adsorption with active carbon is </w:t>
                  </w:r>
                  <w:r w:rsidRPr="00077CF3">
                    <w:rPr>
                      <w:rFonts w:cs="Times New Roman"/>
                      <w:b/>
                      <w:bCs/>
                      <w:sz w:val="20"/>
                      <w:szCs w:val="20"/>
                      <w:lang w:val="en-AU"/>
                    </w:rPr>
                    <w:t>unlikely to be effective</w:t>
                  </w:r>
                  <w:r w:rsidRPr="00077CF3">
                    <w:rPr>
                      <w:rFonts w:cs="Times New Roman"/>
                      <w:sz w:val="20"/>
                      <w:szCs w:val="20"/>
                      <w:lang w:val="en-AU"/>
                    </w:rPr>
                    <w:t>. However it may be viable in certain cases such as for low flow or concentrations: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CCCCCC"/>
                      <w:left w:val="outset" w:sz="6" w:space="0" w:color="CCCCCC"/>
                      <w:bottom w:val="outset" w:sz="6" w:space="0" w:color="CCCCCC"/>
                      <w:right w:val="outset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0"/>
                    <w:gridCol w:w="5900"/>
                  </w:tblGrid>
                  <w:tr w:rsidR="00FB3278" w:rsidRPr="00077CF3" w14:paraId="6E0822C1" w14:textId="77777777">
                    <w:trPr>
                      <w:tblCellSpacing w:w="0" w:type="dxa"/>
                    </w:trPr>
                    <w:tc>
                      <w:tcPr>
                        <w:tcW w:w="590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2AC33F8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Acetone</w:t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3527966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Methylene chloride</w:t>
                        </w:r>
                      </w:p>
                    </w:tc>
                  </w:tr>
                  <w:tr w:rsidR="00FB3278" w:rsidRPr="00077CF3" w14:paraId="1AFBE859" w14:textId="77777777">
                    <w:trPr>
                      <w:tblCellSpacing w:w="0" w:type="dxa"/>
                    </w:trPr>
                    <w:tc>
                      <w:tcPr>
                        <w:tcW w:w="590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92A4B1C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Acetonitrile</w:t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6905AE5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1-Propanol</w:t>
                        </w:r>
                      </w:p>
                    </w:tc>
                  </w:tr>
                  <w:tr w:rsidR="00FB3278" w:rsidRPr="00077CF3" w14:paraId="7DEEEF27" w14:textId="77777777">
                    <w:trPr>
                      <w:tblCellSpacing w:w="0" w:type="dxa"/>
                    </w:trPr>
                    <w:tc>
                      <w:tcPr>
                        <w:tcW w:w="590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D0D5A33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Acrylonitrile</w:t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44A3564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Propionitrile</w:t>
                        </w:r>
                        <w:proofErr w:type="spellEnd"/>
                      </w:p>
                    </w:tc>
                  </w:tr>
                  <w:tr w:rsidR="00FB3278" w:rsidRPr="00077CF3" w14:paraId="5133FB29" w14:textId="77777777">
                    <w:trPr>
                      <w:tblCellSpacing w:w="0" w:type="dxa"/>
                    </w:trPr>
                    <w:tc>
                      <w:tcPr>
                        <w:tcW w:w="590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259A35A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Dimethylformaldehyde</w:t>
                        </w:r>
                        <w:proofErr w:type="spellEnd"/>
                      </w:p>
                    </w:tc>
                    <w:tc>
                      <w:tcPr>
                        <w:tcW w:w="590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3DC9B05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Propylene</w:t>
                        </w:r>
                      </w:p>
                    </w:tc>
                  </w:tr>
                  <w:tr w:rsidR="00FB3278" w:rsidRPr="00077CF3" w14:paraId="4B0D68F7" w14:textId="77777777">
                    <w:trPr>
                      <w:tblCellSpacing w:w="0" w:type="dxa"/>
                    </w:trPr>
                    <w:tc>
                      <w:tcPr>
                        <w:tcW w:w="590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23746C2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1,4-Dioxane</w:t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DA26BC6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Tetrahydrofuran</w:t>
                        </w:r>
                        <w:proofErr w:type="spellEnd"/>
                      </w:p>
                    </w:tc>
                  </w:tr>
                  <w:tr w:rsidR="00FB3278" w:rsidRPr="00077CF3" w14:paraId="473AA6CD" w14:textId="77777777">
                    <w:trPr>
                      <w:tblCellSpacing w:w="0" w:type="dxa"/>
                    </w:trPr>
                    <w:tc>
                      <w:tcPr>
                        <w:tcW w:w="590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C80A3FF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Isopropyl alcohol</w:t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E20466D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Urea</w:t>
                        </w:r>
                      </w:p>
                    </w:tc>
                  </w:tr>
                  <w:tr w:rsidR="00FB3278" w:rsidRPr="00077CF3" w14:paraId="24E4F823" w14:textId="77777777">
                    <w:trPr>
                      <w:tblCellSpacing w:w="0" w:type="dxa"/>
                    </w:trPr>
                    <w:tc>
                      <w:tcPr>
                        <w:tcW w:w="590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01DF332" w14:textId="77777777" w:rsidR="00FB3278" w:rsidRPr="00077CF3" w:rsidRDefault="00FB3278" w:rsidP="00FB3278">
                        <w:pPr>
                          <w:spacing w:after="150"/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</w:pPr>
                        <w:r w:rsidRPr="00077CF3">
                          <w:rPr>
                            <w:rFonts w:cs="Times New Roman"/>
                            <w:sz w:val="20"/>
                            <w:szCs w:val="20"/>
                            <w:lang w:val="en-AU"/>
                          </w:rPr>
                          <w:t>Methyl chloride</w:t>
                        </w:r>
                      </w:p>
                    </w:tc>
                    <w:tc>
                      <w:tcPr>
                        <w:tcW w:w="590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8078E26" w14:textId="77777777" w:rsidR="00FB3278" w:rsidRPr="00077CF3" w:rsidRDefault="00FB3278" w:rsidP="00FB3278">
                        <w:pPr>
                          <w:rPr>
                            <w:rFonts w:eastAsia="Times New Roman" w:cs="Times New Roman"/>
                            <w:sz w:val="20"/>
                            <w:szCs w:val="20"/>
                            <w:lang w:val="en-AU"/>
                          </w:rPr>
                        </w:pPr>
                      </w:p>
                    </w:tc>
                  </w:tr>
                </w:tbl>
                <w:p w14:paraId="7F101042" w14:textId="77777777" w:rsidR="00FB3278" w:rsidRPr="00077CF3" w:rsidRDefault="00FB3278" w:rsidP="00FB3278">
                  <w:pPr>
                    <w:spacing w:before="300" w:after="150"/>
                    <w:outlineLvl w:val="2"/>
                    <w:rPr>
                      <w:rFonts w:eastAsia="Times New Roman" w:cs="Times New Roman"/>
                      <w:sz w:val="32"/>
                      <w:szCs w:val="32"/>
                      <w:lang w:val="en-AU"/>
                    </w:rPr>
                  </w:pPr>
                  <w:r w:rsidRPr="00077CF3">
                    <w:rPr>
                      <w:rFonts w:eastAsia="Times New Roman" w:cs="Times New Roman"/>
                      <w:sz w:val="32"/>
                      <w:szCs w:val="32"/>
                      <w:lang w:val="en-AU"/>
                    </w:rPr>
                    <w:t>Factors that influence the performance of active carbon in air:</w:t>
                  </w:r>
                </w:p>
                <w:p w14:paraId="264CA100" w14:textId="77777777" w:rsidR="00FB3278" w:rsidRPr="00077CF3" w:rsidRDefault="00FB3278" w:rsidP="00FB327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rFonts w:eastAsia="Times New Roman" w:cs="Times New Roman"/>
                      <w:sz w:val="20"/>
                      <w:szCs w:val="20"/>
                      <w:lang w:val="en-AU"/>
                    </w:rPr>
                  </w:pPr>
                  <w:r w:rsidRPr="00077CF3">
                    <w:rPr>
                      <w:rFonts w:eastAsia="Times New Roman" w:cs="Times New Roman"/>
                      <w:sz w:val="20"/>
                      <w:szCs w:val="20"/>
                      <w:lang w:val="en-AU"/>
                    </w:rPr>
                    <w:t xml:space="preserve">Type of compound to be removed: In general compounds with a high molecular weight, lower </w:t>
                  </w:r>
                  <w:proofErr w:type="spellStart"/>
                  <w:r w:rsidRPr="00077CF3">
                    <w:rPr>
                      <w:rFonts w:eastAsia="Times New Roman" w:cs="Times New Roman"/>
                      <w:sz w:val="20"/>
                      <w:szCs w:val="20"/>
                      <w:lang w:val="en-AU"/>
                    </w:rPr>
                    <w:t>vapor</w:t>
                  </w:r>
                  <w:proofErr w:type="spellEnd"/>
                  <w:r w:rsidRPr="00077CF3">
                    <w:rPr>
                      <w:rFonts w:eastAsia="Times New Roman" w:cs="Times New Roman"/>
                      <w:sz w:val="20"/>
                      <w:szCs w:val="20"/>
                      <w:lang w:val="en-AU"/>
                    </w:rPr>
                    <w:t xml:space="preserve"> pressure/higher boiling point and high refractive index are better adsorbed.</w:t>
                  </w:r>
                </w:p>
                <w:p w14:paraId="64C93B90" w14:textId="77777777" w:rsidR="00FB3278" w:rsidRPr="00077CF3" w:rsidRDefault="00FB3278" w:rsidP="00FB327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0" w:firstLine="0"/>
                    <w:rPr>
                      <w:rFonts w:eastAsia="Times New Roman" w:cs="Times New Roman"/>
                      <w:sz w:val="20"/>
                      <w:szCs w:val="20"/>
                      <w:lang w:val="en-AU"/>
                    </w:rPr>
                  </w:pPr>
                  <w:r w:rsidRPr="00077CF3">
                    <w:rPr>
                      <w:rFonts w:eastAsia="Times New Roman" w:cs="Times New Roman"/>
                      <w:sz w:val="20"/>
                      <w:szCs w:val="20"/>
                      <w:lang w:val="en-AU"/>
                    </w:rPr>
                    <w:t>Concentration: The higher the concentration, the higher the carbon consumption.</w:t>
                  </w:r>
                </w:p>
                <w:p w14:paraId="16FEF6DB" w14:textId="77777777" w:rsidR="00FB3278" w:rsidRPr="00077CF3" w:rsidRDefault="00FB3278" w:rsidP="00FB327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0" w:firstLine="0"/>
                    <w:rPr>
                      <w:rFonts w:eastAsia="Times New Roman" w:cs="Times New Roman"/>
                      <w:sz w:val="20"/>
                      <w:szCs w:val="20"/>
                      <w:lang w:val="en-AU"/>
                    </w:rPr>
                  </w:pPr>
                  <w:r w:rsidRPr="00077CF3">
                    <w:rPr>
                      <w:rFonts w:eastAsia="Times New Roman" w:cs="Times New Roman"/>
                      <w:sz w:val="20"/>
                      <w:szCs w:val="20"/>
                      <w:lang w:val="en-AU"/>
                    </w:rPr>
                    <w:t>Temperature: The lower the temperature, the better the adsorption capacity.</w:t>
                  </w:r>
                </w:p>
                <w:p w14:paraId="4E50E67B" w14:textId="77777777" w:rsidR="00FB3278" w:rsidRPr="00077CF3" w:rsidRDefault="00FB3278" w:rsidP="00FB327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0" w:firstLine="0"/>
                    <w:rPr>
                      <w:rFonts w:eastAsia="Times New Roman" w:cs="Times New Roman"/>
                      <w:sz w:val="20"/>
                      <w:szCs w:val="20"/>
                      <w:lang w:val="en-AU"/>
                    </w:rPr>
                  </w:pPr>
                  <w:r w:rsidRPr="00077CF3">
                    <w:rPr>
                      <w:rFonts w:eastAsia="Times New Roman" w:cs="Times New Roman"/>
                      <w:sz w:val="20"/>
                      <w:szCs w:val="20"/>
                      <w:lang w:val="en-AU"/>
                    </w:rPr>
                    <w:t>Pressure: The higher the pressure, the better the adsorption capacity.</w:t>
                  </w:r>
                </w:p>
                <w:p w14:paraId="10A6DBFF" w14:textId="77777777" w:rsidR="00FB3278" w:rsidRPr="00077CF3" w:rsidRDefault="00FB3278" w:rsidP="00FB327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0" w:firstLine="0"/>
                    <w:rPr>
                      <w:rFonts w:eastAsia="Times New Roman" w:cs="Times New Roman"/>
                      <w:sz w:val="20"/>
                      <w:szCs w:val="20"/>
                      <w:lang w:val="en-AU"/>
                    </w:rPr>
                  </w:pPr>
                  <w:r w:rsidRPr="00077CF3">
                    <w:rPr>
                      <w:rFonts w:eastAsia="Times New Roman" w:cs="Times New Roman"/>
                      <w:sz w:val="20"/>
                      <w:szCs w:val="20"/>
                      <w:lang w:val="en-AU"/>
                    </w:rPr>
                    <w:t>Humidity: The lower the humidity, the better the adsorption capacity.</w:t>
                  </w:r>
                </w:p>
                <w:p w14:paraId="6C527AE9" w14:textId="77777777" w:rsidR="00FB3278" w:rsidRPr="00077CF3" w:rsidRDefault="00FB3278" w:rsidP="00FB3278">
                  <w:pPr>
                    <w:spacing w:after="150"/>
                    <w:rPr>
                      <w:rFonts w:cs="Times New Roman"/>
                      <w:sz w:val="20"/>
                      <w:szCs w:val="20"/>
                      <w:lang w:val="en-AU"/>
                    </w:rPr>
                  </w:pPr>
                  <w:r w:rsidRPr="00077CF3">
                    <w:rPr>
                      <w:rFonts w:cs="Times New Roman"/>
                      <w:sz w:val="20"/>
                      <w:szCs w:val="20"/>
                      <w:lang w:val="en-AU"/>
                    </w:rPr>
                    <w:t>If you want to know if a certain chemical can be effectively removed from air by active carbon, please </w:t>
                  </w:r>
                  <w:hyperlink r:id="rId8" w:history="1">
                    <w:r w:rsidRPr="00077CF3">
                      <w:rPr>
                        <w:rFonts w:cs="Times New Roman"/>
                        <w:sz w:val="20"/>
                        <w:szCs w:val="20"/>
                        <w:u w:val="single"/>
                        <w:lang w:val="en-AU"/>
                      </w:rPr>
                      <w:t>contact us</w:t>
                    </w:r>
                  </w:hyperlink>
                  <w:r w:rsidRPr="00077CF3">
                    <w:rPr>
                      <w:rFonts w:cs="Times New Roman"/>
                      <w:sz w:val="20"/>
                      <w:szCs w:val="20"/>
                      <w:lang w:val="en-AU"/>
                    </w:rPr>
                    <w:t>.</w:t>
                  </w:r>
                </w:p>
                <w:p w14:paraId="33421C1B" w14:textId="77777777" w:rsidR="00FB3278" w:rsidRPr="00077CF3" w:rsidRDefault="004A16E7" w:rsidP="00FB3278">
                  <w:pPr>
                    <w:spacing w:after="150"/>
                    <w:rPr>
                      <w:rFonts w:cs="Times New Roman"/>
                      <w:sz w:val="20"/>
                      <w:szCs w:val="20"/>
                      <w:lang w:val="en-AU"/>
                    </w:rPr>
                  </w:pPr>
                  <w:hyperlink r:id="rId9" w:history="1">
                    <w:r w:rsidR="00FB3278" w:rsidRPr="00077CF3">
                      <w:rPr>
                        <w:rFonts w:cs="Times New Roman"/>
                        <w:sz w:val="20"/>
                        <w:szCs w:val="20"/>
                        <w:u w:val="single"/>
                        <w:lang w:val="en-AU"/>
                      </w:rPr>
                      <w:t>More information about the Regeneration of Active Carbon</w:t>
                    </w:r>
                  </w:hyperlink>
                </w:p>
              </w:tc>
            </w:tr>
          </w:tbl>
          <w:p w14:paraId="607C85C6" w14:textId="77777777" w:rsidR="00FB3278" w:rsidRPr="00077CF3" w:rsidRDefault="00FB3278" w:rsidP="00FB3278">
            <w:pPr>
              <w:spacing w:after="150" w:line="300" w:lineRule="atLeast"/>
              <w:rPr>
                <w:rFonts w:cs="Times New Roman"/>
                <w:sz w:val="21"/>
                <w:szCs w:val="21"/>
                <w:lang w:val="en-AU"/>
              </w:rPr>
            </w:pPr>
            <w:r w:rsidRPr="00077CF3">
              <w:rPr>
                <w:rFonts w:cs="Times New Roman"/>
                <w:sz w:val="21"/>
                <w:szCs w:val="21"/>
                <w:lang w:val="en-AU"/>
              </w:rPr>
              <w:t xml:space="preserve">1) </w:t>
            </w:r>
            <w:proofErr w:type="gramStart"/>
            <w:r w:rsidRPr="00077CF3">
              <w:rPr>
                <w:rFonts w:cs="Times New Roman"/>
                <w:sz w:val="21"/>
                <w:szCs w:val="21"/>
                <w:lang w:val="en-AU"/>
              </w:rPr>
              <w:t>source</w:t>
            </w:r>
            <w:proofErr w:type="gramEnd"/>
            <w:r w:rsidRPr="00077CF3">
              <w:rPr>
                <w:rFonts w:cs="Times New Roman"/>
                <w:sz w:val="21"/>
                <w:szCs w:val="21"/>
                <w:lang w:val="en-AU"/>
              </w:rPr>
              <w:t>: Wastewater Engineering; Metcalf &amp; Eddy; third edition; 1991; page 317</w:t>
            </w:r>
          </w:p>
        </w:tc>
      </w:tr>
    </w:tbl>
    <w:p w14:paraId="358C4703" w14:textId="77777777" w:rsidR="00FB3278" w:rsidRPr="00077CF3" w:rsidRDefault="00FB3278" w:rsidP="00FB3278">
      <w:pPr>
        <w:rPr>
          <w:rFonts w:eastAsia="Times New Roman" w:cs="Times New Roman"/>
          <w:sz w:val="20"/>
          <w:szCs w:val="20"/>
          <w:lang w:val="en-AU"/>
        </w:rPr>
      </w:pPr>
      <w:r w:rsidRPr="00077CF3">
        <w:rPr>
          <w:rFonts w:eastAsia="Times New Roman" w:cs="Times New Roman"/>
          <w:sz w:val="21"/>
          <w:szCs w:val="21"/>
          <w:lang w:val="en-AU"/>
        </w:rPr>
        <w:br/>
      </w:r>
      <w:r w:rsidRPr="00077CF3">
        <w:rPr>
          <w:rFonts w:eastAsia="Times New Roman" w:cs="Times New Roman"/>
          <w:sz w:val="21"/>
          <w:szCs w:val="21"/>
          <w:lang w:val="en-AU"/>
        </w:rPr>
        <w:br/>
        <w:t>Read more: </w:t>
      </w:r>
      <w:hyperlink r:id="rId10" w:anchor="ixzz4880i9cJh" w:history="1">
        <w:r w:rsidRPr="00077CF3">
          <w:rPr>
            <w:rFonts w:eastAsia="Times New Roman" w:cs="Times New Roman"/>
            <w:sz w:val="21"/>
            <w:szCs w:val="21"/>
            <w:u w:val="single"/>
            <w:lang w:val="en-AU"/>
          </w:rPr>
          <w:t>http://www.lenntech.com/library/adsorption/adsorption.htm#ixzz4880i9cJh</w:t>
        </w:r>
      </w:hyperlink>
    </w:p>
    <w:p w14:paraId="618D1E85" w14:textId="77777777" w:rsidR="00E66DBE" w:rsidRPr="00077CF3" w:rsidRDefault="00E66DBE"/>
    <w:sectPr w:rsidR="00E66DBE" w:rsidRPr="00077CF3" w:rsidSect="00FB3278">
      <w:pgSz w:w="11900" w:h="16840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19E"/>
    <w:multiLevelType w:val="multilevel"/>
    <w:tmpl w:val="1E18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5E776A"/>
    <w:multiLevelType w:val="multilevel"/>
    <w:tmpl w:val="EDDC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78"/>
    <w:rsid w:val="00031C8A"/>
    <w:rsid w:val="00077CF3"/>
    <w:rsid w:val="003312AD"/>
    <w:rsid w:val="004A16E7"/>
    <w:rsid w:val="004F033B"/>
    <w:rsid w:val="006A1D51"/>
    <w:rsid w:val="00AB7D1B"/>
    <w:rsid w:val="00B6570C"/>
    <w:rsid w:val="00C967C0"/>
    <w:rsid w:val="00E66DBE"/>
    <w:rsid w:val="00FB3278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D7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327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3278"/>
    <w:rPr>
      <w:rFonts w:ascii="Times" w:hAnsi="Times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unhideWhenUsed/>
    <w:rsid w:val="00FB32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FB3278"/>
  </w:style>
  <w:style w:type="character" w:styleId="Strong">
    <w:name w:val="Strong"/>
    <w:basedOn w:val="DefaultParagraphFont"/>
    <w:uiPriority w:val="22"/>
    <w:qFormat/>
    <w:rsid w:val="00FB3278"/>
    <w:rPr>
      <w:b/>
      <w:bCs/>
    </w:rPr>
  </w:style>
  <w:style w:type="character" w:styleId="Hyperlink">
    <w:name w:val="Hyperlink"/>
    <w:basedOn w:val="DefaultParagraphFont"/>
    <w:uiPriority w:val="99"/>
    <w:unhideWhenUsed/>
    <w:rsid w:val="00FB32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2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78"/>
    <w:rPr>
      <w:rFonts w:ascii="Lucida Grande" w:hAnsi="Lucida Grande" w:cs="Lucida Grande"/>
      <w:sz w:val="18"/>
      <w:szCs w:val="18"/>
    </w:rPr>
  </w:style>
  <w:style w:type="character" w:customStyle="1" w:styleId="troteccustom-runningtextstandard">
    <w:name w:val="troteccustom-runningtextstandard"/>
    <w:basedOn w:val="DefaultParagraphFont"/>
    <w:rsid w:val="00B6570C"/>
  </w:style>
  <w:style w:type="character" w:customStyle="1" w:styleId="troteccustom-runningtextsuperior">
    <w:name w:val="troteccustom-runningtextsuperior"/>
    <w:basedOn w:val="DefaultParagraphFont"/>
    <w:rsid w:val="00B6570C"/>
  </w:style>
  <w:style w:type="table" w:styleId="TableGrid">
    <w:name w:val="Table Grid"/>
    <w:basedOn w:val="TableNormal"/>
    <w:uiPriority w:val="59"/>
    <w:rsid w:val="006A1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327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3278"/>
    <w:rPr>
      <w:rFonts w:ascii="Times" w:hAnsi="Times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unhideWhenUsed/>
    <w:rsid w:val="00FB32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FB3278"/>
  </w:style>
  <w:style w:type="character" w:styleId="Strong">
    <w:name w:val="Strong"/>
    <w:basedOn w:val="DefaultParagraphFont"/>
    <w:uiPriority w:val="22"/>
    <w:qFormat/>
    <w:rsid w:val="00FB3278"/>
    <w:rPr>
      <w:b/>
      <w:bCs/>
    </w:rPr>
  </w:style>
  <w:style w:type="character" w:styleId="Hyperlink">
    <w:name w:val="Hyperlink"/>
    <w:basedOn w:val="DefaultParagraphFont"/>
    <w:uiPriority w:val="99"/>
    <w:unhideWhenUsed/>
    <w:rsid w:val="00FB32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2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78"/>
    <w:rPr>
      <w:rFonts w:ascii="Lucida Grande" w:hAnsi="Lucida Grande" w:cs="Lucida Grande"/>
      <w:sz w:val="18"/>
      <w:szCs w:val="18"/>
    </w:rPr>
  </w:style>
  <w:style w:type="character" w:customStyle="1" w:styleId="troteccustom-runningtextstandard">
    <w:name w:val="troteccustom-runningtextstandard"/>
    <w:basedOn w:val="DefaultParagraphFont"/>
    <w:rsid w:val="00B6570C"/>
  </w:style>
  <w:style w:type="character" w:customStyle="1" w:styleId="troteccustom-runningtextsuperior">
    <w:name w:val="troteccustom-runningtextsuperior"/>
    <w:basedOn w:val="DefaultParagraphFont"/>
    <w:rsid w:val="00B6570C"/>
  </w:style>
  <w:style w:type="table" w:styleId="TableGrid">
    <w:name w:val="Table Grid"/>
    <w:basedOn w:val="TableNormal"/>
    <w:uiPriority w:val="59"/>
    <w:rsid w:val="006A1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roteclaser.com/en-US/Materials/Pages/Material-Overview.aspx" TargetMode="External"/><Relationship Id="rId7" Type="http://schemas.openxmlformats.org/officeDocument/2006/relationships/hyperlink" Target="http://www.lenntech.com/ro/atrazine.htm" TargetMode="External"/><Relationship Id="rId8" Type="http://schemas.openxmlformats.org/officeDocument/2006/relationships/hyperlink" Target="http://www.lenntech.com/feedback_uk.htm" TargetMode="External"/><Relationship Id="rId9" Type="http://schemas.openxmlformats.org/officeDocument/2006/relationships/hyperlink" Target="http://www.lenntech.com/activecarbon-regeneration.htm" TargetMode="External"/><Relationship Id="rId10" Type="http://schemas.openxmlformats.org/officeDocument/2006/relationships/hyperlink" Target="http://www.lenntech.com/library/adsorption/adsorp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4354</Characters>
  <Application>Microsoft Macintosh Word</Application>
  <DocSecurity>0</DocSecurity>
  <Lines>36</Lines>
  <Paragraphs>10</Paragraphs>
  <ScaleCrop>false</ScaleCrop>
  <Company>State Library of Queensland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Byrne</dc:creator>
  <cp:keywords/>
  <dc:description/>
  <cp:lastModifiedBy>Mick Byrne</cp:lastModifiedBy>
  <cp:revision>2</cp:revision>
  <cp:lastPrinted>2016-07-18T00:46:00Z</cp:lastPrinted>
  <dcterms:created xsi:type="dcterms:W3CDTF">2016-07-18T00:48:00Z</dcterms:created>
  <dcterms:modified xsi:type="dcterms:W3CDTF">2016-07-18T00:48:00Z</dcterms:modified>
</cp:coreProperties>
</file>