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82E2" w14:textId="7432051E" w:rsidR="00932700" w:rsidRPr="000E4C2E" w:rsidRDefault="00932700" w:rsidP="00E8679A">
      <w:pPr>
        <w:spacing w:after="0" w:line="240" w:lineRule="auto"/>
        <w:rPr>
          <w:rFonts w:ascii="Arial" w:eastAsia="Times New Roman" w:hAnsi="Arial" w:cs="Times New Roman"/>
          <w:b/>
          <w:i/>
          <w:noProof/>
          <w:szCs w:val="24"/>
          <w:lang w:eastAsia="en-AU"/>
        </w:rPr>
      </w:pPr>
      <w:r w:rsidRPr="000E4C2E">
        <w:rPr>
          <w:rFonts w:ascii="Arial" w:eastAsia="Times New Roman" w:hAnsi="Arial" w:cs="Times New Roman"/>
          <w:i/>
          <w:noProof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53E9037B" wp14:editId="1056A11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14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0" y="2113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E7204" w:rsidRPr="000E4C2E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e</w:t>
      </w:r>
      <w:r w:rsidR="009D24D8" w:rsidRPr="000E4C2E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b</w:t>
      </w:r>
      <w:r w:rsidR="000742D6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ooks</w:t>
      </w:r>
      <w:proofErr w:type="spellEnd"/>
      <w:proofErr w:type="gramEnd"/>
      <w:r w:rsidR="000742D6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, audiob</w:t>
      </w:r>
      <w:r w:rsidR="000E7204" w:rsidRPr="000E4C2E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 xml:space="preserve">ooks and </w:t>
      </w:r>
      <w:proofErr w:type="spellStart"/>
      <w:r w:rsidR="000E7204" w:rsidRPr="000E4C2E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e</w:t>
      </w:r>
      <w:r w:rsidR="009D24D8" w:rsidRPr="000E4C2E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r</w:t>
      </w:r>
      <w:r w:rsidR="000D5FD7" w:rsidRPr="000E4C2E">
        <w:rPr>
          <w:rFonts w:ascii="Arial" w:eastAsia="Times New Roman" w:hAnsi="Arial" w:cs="Times New Roman"/>
          <w:b/>
          <w:i/>
          <w:color w:val="008FB7"/>
          <w:sz w:val="48"/>
          <w:szCs w:val="48"/>
        </w:rPr>
        <w:t>esources</w:t>
      </w:r>
      <w:proofErr w:type="spellEnd"/>
      <w:r w:rsidRPr="000E4C2E">
        <w:rPr>
          <w:rFonts w:ascii="Arial" w:eastAsia="Times New Roman" w:hAnsi="Arial" w:cs="Times New Roman"/>
          <w:b/>
          <w:i/>
          <w:noProof/>
          <w:szCs w:val="24"/>
          <w:lang w:eastAsia="en-AU"/>
        </w:rPr>
        <w:t xml:space="preserve"> </w:t>
      </w:r>
    </w:p>
    <w:p w14:paraId="32EB0D0B" w14:textId="1EE5D406" w:rsidR="00E8679A" w:rsidRPr="00932700" w:rsidRDefault="00E8679A" w:rsidP="00E8679A">
      <w:pPr>
        <w:spacing w:after="0" w:line="240" w:lineRule="auto"/>
        <w:rPr>
          <w:rFonts w:ascii="Arial" w:eastAsia="Times New Roman" w:hAnsi="Arial" w:cs="Times New Roman"/>
          <w:color w:val="008FB7"/>
          <w:sz w:val="32"/>
          <w:szCs w:val="32"/>
        </w:rPr>
      </w:pPr>
      <w:r w:rsidRPr="00932700">
        <w:rPr>
          <w:rFonts w:ascii="Arial" w:eastAsia="Times New Roman" w:hAnsi="Arial" w:cs="Times New Roman"/>
          <w:color w:val="008FB7"/>
          <w:sz w:val="32"/>
          <w:szCs w:val="32"/>
        </w:rPr>
        <w:t xml:space="preserve">State Library of Queensland </w:t>
      </w:r>
    </w:p>
    <w:p w14:paraId="48B4067B" w14:textId="77777777" w:rsidR="00E8679A" w:rsidRPr="00E8679A" w:rsidRDefault="00E8679A" w:rsidP="00E8679A">
      <w:pPr>
        <w:spacing w:after="0" w:line="240" w:lineRule="auto"/>
        <w:rPr>
          <w:rFonts w:ascii="Arial" w:eastAsia="Times New Roman" w:hAnsi="Arial" w:cs="Times New Roman"/>
          <w:color w:val="008FB7"/>
          <w:sz w:val="32"/>
          <w:szCs w:val="32"/>
        </w:rPr>
      </w:pPr>
      <w:r w:rsidRPr="00E8679A">
        <w:rPr>
          <w:rFonts w:ascii="Arial" w:eastAsia="Times New Roman" w:hAnsi="Arial" w:cs="Times New Roman"/>
          <w:color w:val="008FB7"/>
          <w:sz w:val="32"/>
          <w:szCs w:val="32"/>
        </w:rPr>
        <w:t xml:space="preserve">Online collections and resources training </w:t>
      </w:r>
    </w:p>
    <w:p w14:paraId="3D696D62" w14:textId="77777777" w:rsidR="00E8679A" w:rsidRPr="00E8679A" w:rsidRDefault="00E8679A" w:rsidP="00E8679A">
      <w:pPr>
        <w:spacing w:after="0" w:line="240" w:lineRule="auto"/>
        <w:rPr>
          <w:rFonts w:ascii="Arial" w:eastAsia="Times New Roman" w:hAnsi="Arial" w:cs="Times New Roman"/>
          <w:b/>
          <w:color w:val="008FB7"/>
          <w:sz w:val="28"/>
          <w:szCs w:val="28"/>
        </w:rPr>
      </w:pPr>
    </w:p>
    <w:p w14:paraId="10961422" w14:textId="3E40B2F9" w:rsidR="00E8679A" w:rsidRPr="00E8679A" w:rsidRDefault="00B96C78" w:rsidP="00E8679A">
      <w:pPr>
        <w:spacing w:after="0" w:line="240" w:lineRule="auto"/>
        <w:rPr>
          <w:rFonts w:ascii="Arial" w:eastAsia="Times New Roman" w:hAnsi="Arial" w:cs="Times New Roman"/>
          <w:b/>
          <w:color w:val="008FB7"/>
          <w:sz w:val="48"/>
          <w:szCs w:val="48"/>
        </w:rPr>
      </w:pPr>
      <w:r>
        <w:rPr>
          <w:rFonts w:ascii="Arial" w:eastAsia="Times New Roman" w:hAnsi="Arial" w:cs="Times New Roman"/>
          <w:b/>
          <w:color w:val="008FB7"/>
          <w:sz w:val="48"/>
          <w:szCs w:val="48"/>
        </w:rPr>
        <w:t>Trainer</w:t>
      </w:r>
      <w:r w:rsidR="008A6DA9">
        <w:rPr>
          <w:rFonts w:ascii="Arial" w:eastAsia="Times New Roman" w:hAnsi="Arial" w:cs="Times New Roman"/>
          <w:b/>
          <w:color w:val="008FB7"/>
          <w:sz w:val="48"/>
          <w:szCs w:val="48"/>
        </w:rPr>
        <w:t>’</w:t>
      </w:r>
      <w:r>
        <w:rPr>
          <w:rFonts w:ascii="Arial" w:eastAsia="Times New Roman" w:hAnsi="Arial" w:cs="Times New Roman"/>
          <w:b/>
          <w:color w:val="008FB7"/>
          <w:sz w:val="48"/>
          <w:szCs w:val="48"/>
        </w:rPr>
        <w:t xml:space="preserve">s </w:t>
      </w:r>
      <w:r w:rsidR="00932700">
        <w:rPr>
          <w:rFonts w:ascii="Arial" w:eastAsia="Times New Roman" w:hAnsi="Arial" w:cs="Times New Roman"/>
          <w:b/>
          <w:color w:val="008FB7"/>
          <w:sz w:val="48"/>
          <w:szCs w:val="48"/>
        </w:rPr>
        <w:t>Session Plan</w:t>
      </w:r>
      <w:r w:rsidR="00E8679A">
        <w:rPr>
          <w:rFonts w:ascii="Arial" w:eastAsia="Times New Roman" w:hAnsi="Arial" w:cs="Times New Roman"/>
          <w:b/>
          <w:color w:val="008FB7"/>
          <w:sz w:val="48"/>
          <w:szCs w:val="48"/>
        </w:rPr>
        <w:t xml:space="preserve"> </w:t>
      </w:r>
    </w:p>
    <w:p w14:paraId="688F136C" w14:textId="77777777" w:rsidR="00E8679A" w:rsidRPr="00E8679A" w:rsidRDefault="00E8679A" w:rsidP="00E8679A">
      <w:pPr>
        <w:pBdr>
          <w:bottom w:val="single" w:sz="12" w:space="1" w:color="008FB7"/>
        </w:pBdr>
        <w:spacing w:after="0" w:line="240" w:lineRule="auto"/>
        <w:rPr>
          <w:rFonts w:ascii="Arial" w:eastAsia="Times New Roman" w:hAnsi="Arial" w:cs="Times New Roman"/>
          <w:b/>
          <w:color w:val="008FB7"/>
          <w:sz w:val="16"/>
          <w:szCs w:val="16"/>
        </w:rPr>
      </w:pPr>
    </w:p>
    <w:p w14:paraId="0F5EA4DA" w14:textId="7E8AAEBD" w:rsidR="0041266E" w:rsidRDefault="000E3B05" w:rsidP="00412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br/>
      </w:r>
      <w:r w:rsidR="0041266E">
        <w:rPr>
          <w:rFonts w:ascii="Arial" w:hAnsi="Arial" w:cs="Arial"/>
          <w:b/>
          <w:sz w:val="24"/>
          <w:szCs w:val="24"/>
        </w:rPr>
        <w:t xml:space="preserve">Time: </w:t>
      </w:r>
      <w:r w:rsidR="002A2237">
        <w:rPr>
          <w:rFonts w:ascii="Arial" w:hAnsi="Arial" w:cs="Arial"/>
          <w:sz w:val="24"/>
          <w:szCs w:val="24"/>
        </w:rPr>
        <w:t>3</w:t>
      </w:r>
      <w:r w:rsidR="002A2237" w:rsidRPr="000E3B05">
        <w:rPr>
          <w:rFonts w:ascii="Arial" w:hAnsi="Arial" w:cs="Arial"/>
          <w:sz w:val="24"/>
          <w:szCs w:val="24"/>
        </w:rPr>
        <w:t xml:space="preserve"> </w:t>
      </w:r>
      <w:r w:rsidR="002A2237">
        <w:rPr>
          <w:rFonts w:ascii="Arial" w:hAnsi="Arial" w:cs="Arial"/>
          <w:sz w:val="24"/>
          <w:szCs w:val="24"/>
        </w:rPr>
        <w:t>hours</w:t>
      </w:r>
    </w:p>
    <w:p w14:paraId="026BA87F" w14:textId="77777777" w:rsidR="0041266E" w:rsidRDefault="009F3475" w:rsidP="00412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session</w:t>
      </w:r>
    </w:p>
    <w:p w14:paraId="6B4AB5CB" w14:textId="54209F18" w:rsidR="002A2237" w:rsidRDefault="009F3475" w:rsidP="0041266E">
      <w:pPr>
        <w:rPr>
          <w:rFonts w:ascii="Arial" w:hAnsi="Arial" w:cs="Arial"/>
          <w:sz w:val="24"/>
          <w:szCs w:val="24"/>
        </w:rPr>
      </w:pPr>
      <w:r w:rsidRPr="009F3475">
        <w:rPr>
          <w:rFonts w:ascii="Arial" w:hAnsi="Arial" w:cs="Arial"/>
          <w:sz w:val="24"/>
          <w:szCs w:val="24"/>
        </w:rPr>
        <w:t xml:space="preserve">This </w:t>
      </w:r>
      <w:r w:rsidR="000F0BCE">
        <w:rPr>
          <w:rFonts w:ascii="Arial" w:hAnsi="Arial" w:cs="Arial"/>
          <w:sz w:val="24"/>
          <w:szCs w:val="24"/>
        </w:rPr>
        <w:t xml:space="preserve">training </w:t>
      </w:r>
      <w:r w:rsidR="00932700">
        <w:rPr>
          <w:rFonts w:ascii="Arial" w:hAnsi="Arial" w:cs="Arial"/>
          <w:sz w:val="24"/>
          <w:szCs w:val="24"/>
        </w:rPr>
        <w:t>session introduces participants</w:t>
      </w:r>
      <w:r w:rsidR="002A2237">
        <w:rPr>
          <w:rFonts w:ascii="Arial" w:hAnsi="Arial" w:cs="Arial"/>
          <w:sz w:val="24"/>
          <w:szCs w:val="24"/>
        </w:rPr>
        <w:t xml:space="preserve"> t</w:t>
      </w:r>
      <w:r w:rsidR="000742D6">
        <w:rPr>
          <w:rFonts w:ascii="Arial" w:hAnsi="Arial" w:cs="Arial"/>
          <w:sz w:val="24"/>
          <w:szCs w:val="24"/>
        </w:rPr>
        <w:t>o a selection of online e</w:t>
      </w:r>
      <w:r w:rsidR="000D5FD7">
        <w:rPr>
          <w:rFonts w:ascii="Arial" w:hAnsi="Arial" w:cs="Arial"/>
          <w:sz w:val="24"/>
          <w:szCs w:val="24"/>
        </w:rPr>
        <w:t xml:space="preserve">resources </w:t>
      </w:r>
      <w:r w:rsidR="000E7204">
        <w:rPr>
          <w:rFonts w:ascii="Arial" w:hAnsi="Arial" w:cs="Arial"/>
          <w:sz w:val="24"/>
          <w:szCs w:val="24"/>
        </w:rPr>
        <w:t xml:space="preserve">where participants can access </w:t>
      </w:r>
      <w:proofErr w:type="spellStart"/>
      <w:r w:rsidR="000E7204">
        <w:rPr>
          <w:rFonts w:ascii="Arial" w:hAnsi="Arial" w:cs="Arial"/>
          <w:sz w:val="24"/>
          <w:szCs w:val="24"/>
        </w:rPr>
        <w:t>e</w:t>
      </w:r>
      <w:r w:rsidR="009D24D8">
        <w:rPr>
          <w:rFonts w:ascii="Arial" w:hAnsi="Arial" w:cs="Arial"/>
          <w:sz w:val="24"/>
          <w:szCs w:val="24"/>
        </w:rPr>
        <w:t>b</w:t>
      </w:r>
      <w:r w:rsidR="000742D6">
        <w:rPr>
          <w:rFonts w:ascii="Arial" w:hAnsi="Arial" w:cs="Arial"/>
          <w:sz w:val="24"/>
          <w:szCs w:val="24"/>
        </w:rPr>
        <w:t>ooks</w:t>
      </w:r>
      <w:proofErr w:type="spellEnd"/>
      <w:r w:rsidR="000742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5693">
        <w:rPr>
          <w:rFonts w:ascii="Arial" w:hAnsi="Arial" w:cs="Arial"/>
          <w:sz w:val="24"/>
          <w:szCs w:val="24"/>
        </w:rPr>
        <w:t>e</w:t>
      </w:r>
      <w:r w:rsidR="000742D6">
        <w:rPr>
          <w:rFonts w:ascii="Arial" w:hAnsi="Arial" w:cs="Arial"/>
          <w:sz w:val="24"/>
          <w:szCs w:val="24"/>
        </w:rPr>
        <w:t>audio</w:t>
      </w:r>
      <w:r w:rsidR="000D5FD7">
        <w:rPr>
          <w:rFonts w:ascii="Arial" w:hAnsi="Arial" w:cs="Arial"/>
          <w:sz w:val="24"/>
          <w:szCs w:val="24"/>
        </w:rPr>
        <w:t>books</w:t>
      </w:r>
      <w:proofErr w:type="spellEnd"/>
      <w:r w:rsidR="000D5FD7">
        <w:rPr>
          <w:rFonts w:ascii="Arial" w:hAnsi="Arial" w:cs="Arial"/>
          <w:sz w:val="24"/>
          <w:szCs w:val="24"/>
        </w:rPr>
        <w:t xml:space="preserve"> and other databases through their </w:t>
      </w:r>
      <w:r w:rsidR="00167572">
        <w:rPr>
          <w:rFonts w:ascii="Arial" w:hAnsi="Arial" w:cs="Arial"/>
          <w:sz w:val="24"/>
          <w:szCs w:val="24"/>
        </w:rPr>
        <w:t xml:space="preserve">State Library of Queensland </w:t>
      </w:r>
      <w:r w:rsidR="00091911">
        <w:rPr>
          <w:rFonts w:ascii="Arial" w:hAnsi="Arial" w:cs="Arial"/>
          <w:sz w:val="24"/>
          <w:szCs w:val="24"/>
        </w:rPr>
        <w:t xml:space="preserve">or </w:t>
      </w:r>
      <w:r w:rsidR="000742D6">
        <w:rPr>
          <w:rFonts w:ascii="Arial" w:hAnsi="Arial" w:cs="Arial"/>
          <w:sz w:val="24"/>
          <w:szCs w:val="24"/>
        </w:rPr>
        <w:t>public library</w:t>
      </w:r>
      <w:r w:rsidR="00091911">
        <w:rPr>
          <w:rFonts w:ascii="Arial" w:hAnsi="Arial" w:cs="Arial"/>
          <w:sz w:val="24"/>
          <w:szCs w:val="24"/>
        </w:rPr>
        <w:t xml:space="preserve"> membership</w:t>
      </w:r>
      <w:r w:rsidR="000D5FD7">
        <w:rPr>
          <w:rFonts w:ascii="Arial" w:hAnsi="Arial" w:cs="Arial"/>
          <w:sz w:val="24"/>
          <w:szCs w:val="24"/>
        </w:rPr>
        <w:t>.</w:t>
      </w:r>
      <w:r w:rsidR="002A2237">
        <w:rPr>
          <w:rFonts w:ascii="Arial" w:hAnsi="Arial" w:cs="Arial"/>
          <w:sz w:val="24"/>
          <w:szCs w:val="24"/>
        </w:rPr>
        <w:t xml:space="preserve"> </w:t>
      </w:r>
    </w:p>
    <w:p w14:paraId="4CE7569D" w14:textId="7BFD3D9F" w:rsidR="007B3135" w:rsidRDefault="009F3475" w:rsidP="00412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Intention: </w:t>
      </w:r>
      <w:r w:rsidR="007B3135">
        <w:rPr>
          <w:rFonts w:ascii="Arial" w:hAnsi="Arial" w:cs="Arial"/>
          <w:sz w:val="24"/>
          <w:szCs w:val="24"/>
        </w:rPr>
        <w:t>For participants to</w:t>
      </w:r>
      <w:r w:rsidR="000D5FD7">
        <w:rPr>
          <w:rFonts w:ascii="Arial" w:hAnsi="Arial" w:cs="Arial"/>
          <w:sz w:val="24"/>
          <w:szCs w:val="24"/>
        </w:rPr>
        <w:t xml:space="preserve"> be aware of the free online resources available through their </w:t>
      </w:r>
      <w:r w:rsidR="000742D6" w:rsidRPr="000742D6">
        <w:rPr>
          <w:rFonts w:ascii="Arial" w:hAnsi="Arial" w:cs="Arial"/>
          <w:sz w:val="24"/>
          <w:szCs w:val="24"/>
        </w:rPr>
        <w:t xml:space="preserve">State Library </w:t>
      </w:r>
      <w:r w:rsidR="001A1B48">
        <w:rPr>
          <w:rFonts w:ascii="Arial" w:hAnsi="Arial" w:cs="Arial"/>
          <w:sz w:val="24"/>
          <w:szCs w:val="24"/>
        </w:rPr>
        <w:t>membership, understand how to access and browse the</w:t>
      </w:r>
      <w:r w:rsidR="00091911">
        <w:rPr>
          <w:rFonts w:ascii="Arial" w:hAnsi="Arial" w:cs="Arial"/>
          <w:sz w:val="24"/>
          <w:szCs w:val="24"/>
        </w:rPr>
        <w:t>se</w:t>
      </w:r>
      <w:r w:rsidR="001A1B48">
        <w:rPr>
          <w:rFonts w:ascii="Arial" w:hAnsi="Arial" w:cs="Arial"/>
          <w:sz w:val="24"/>
          <w:szCs w:val="24"/>
        </w:rPr>
        <w:t xml:space="preserve"> </w:t>
      </w:r>
      <w:r w:rsidR="00977A83">
        <w:rPr>
          <w:rFonts w:ascii="Arial" w:hAnsi="Arial" w:cs="Arial"/>
          <w:sz w:val="24"/>
          <w:szCs w:val="24"/>
        </w:rPr>
        <w:t>e</w:t>
      </w:r>
      <w:r w:rsidR="001A1B48">
        <w:rPr>
          <w:rFonts w:ascii="Arial" w:hAnsi="Arial" w:cs="Arial"/>
          <w:sz w:val="24"/>
          <w:szCs w:val="24"/>
        </w:rPr>
        <w:t>resources.</w:t>
      </w:r>
    </w:p>
    <w:p w14:paraId="0D40C2C5" w14:textId="68BA457A" w:rsidR="00F84150" w:rsidRDefault="00F84150" w:rsidP="00412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Equipment: </w:t>
      </w:r>
      <w:r w:rsidRPr="00F84150">
        <w:rPr>
          <w:rFonts w:ascii="Arial" w:hAnsi="Arial" w:cs="Arial"/>
          <w:sz w:val="24"/>
          <w:szCs w:val="24"/>
        </w:rPr>
        <w:t>Laptop, projector, screen or wall for projection</w:t>
      </w:r>
      <w:r>
        <w:rPr>
          <w:rFonts w:ascii="Arial" w:hAnsi="Arial" w:cs="Arial"/>
          <w:sz w:val="24"/>
          <w:szCs w:val="24"/>
        </w:rPr>
        <w:t xml:space="preserve">, internet connection, print out of participant guides. </w:t>
      </w:r>
      <w:r w:rsidR="007B3135">
        <w:rPr>
          <w:rFonts w:ascii="Arial" w:hAnsi="Arial" w:cs="Arial"/>
          <w:sz w:val="24"/>
          <w:szCs w:val="24"/>
        </w:rPr>
        <w:t>Participants</w:t>
      </w:r>
      <w:r w:rsidR="006D545C">
        <w:rPr>
          <w:rFonts w:ascii="Arial" w:hAnsi="Arial" w:cs="Arial"/>
          <w:sz w:val="24"/>
          <w:szCs w:val="24"/>
        </w:rPr>
        <w:t xml:space="preserve"> can bring along a laptop or tablet to follow the session.</w:t>
      </w:r>
    </w:p>
    <w:p w14:paraId="2F14EA0B" w14:textId="3FF0B66E" w:rsidR="00C62B1F" w:rsidRDefault="00C62B1F" w:rsidP="0041266E">
      <w:pPr>
        <w:rPr>
          <w:rFonts w:ascii="Arial" w:hAnsi="Arial" w:cs="Arial"/>
          <w:sz w:val="24"/>
          <w:szCs w:val="24"/>
        </w:rPr>
      </w:pPr>
      <w:r w:rsidRPr="00C62B1F">
        <w:rPr>
          <w:rFonts w:ascii="Arial" w:hAnsi="Arial" w:cs="Arial"/>
          <w:b/>
          <w:sz w:val="24"/>
          <w:szCs w:val="24"/>
        </w:rPr>
        <w:t>Program timings</w:t>
      </w:r>
      <w:r w:rsidR="002A20E1">
        <w:rPr>
          <w:rFonts w:ascii="Arial" w:hAnsi="Arial" w:cs="Arial"/>
          <w:sz w:val="24"/>
          <w:szCs w:val="24"/>
        </w:rPr>
        <w:t xml:space="preserve">: This program could be offered in the morning or afternoon; timings below are a suggestion and can be changed to </w:t>
      </w:r>
      <w:r w:rsidR="000742D6">
        <w:rPr>
          <w:rFonts w:ascii="Arial" w:hAnsi="Arial" w:cs="Arial"/>
          <w:sz w:val="24"/>
          <w:szCs w:val="24"/>
        </w:rPr>
        <w:t>suit</w:t>
      </w:r>
      <w:r w:rsidR="002A20E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632"/>
        <w:gridCol w:w="6708"/>
        <w:gridCol w:w="4085"/>
      </w:tblGrid>
      <w:tr w:rsidR="00475EA7" w14:paraId="3AED0BA5" w14:textId="77777777" w:rsidTr="002A2237">
        <w:tc>
          <w:tcPr>
            <w:tcW w:w="1982" w:type="dxa"/>
            <w:shd w:val="clear" w:color="auto" w:fill="8DB3E2" w:themeFill="text2" w:themeFillTint="66"/>
          </w:tcPr>
          <w:p w14:paraId="1E28981F" w14:textId="77777777" w:rsidR="009D51FC" w:rsidRPr="00BC40FF" w:rsidRDefault="00BC40FF" w:rsidP="00412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0FF">
              <w:rPr>
                <w:rFonts w:ascii="Arial" w:hAnsi="Arial" w:cs="Arial"/>
                <w:b/>
                <w:sz w:val="24"/>
                <w:szCs w:val="24"/>
              </w:rPr>
              <w:t>Timing</w:t>
            </w:r>
          </w:p>
        </w:tc>
        <w:tc>
          <w:tcPr>
            <w:tcW w:w="1747" w:type="dxa"/>
            <w:shd w:val="clear" w:color="auto" w:fill="8DB3E2" w:themeFill="text2" w:themeFillTint="66"/>
          </w:tcPr>
          <w:p w14:paraId="1660AFE9" w14:textId="77777777" w:rsidR="009D51FC" w:rsidRDefault="00BC40FF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Allocation</w:t>
            </w:r>
          </w:p>
        </w:tc>
        <w:tc>
          <w:tcPr>
            <w:tcW w:w="6940" w:type="dxa"/>
            <w:shd w:val="clear" w:color="auto" w:fill="8DB3E2" w:themeFill="text2" w:themeFillTint="66"/>
          </w:tcPr>
          <w:p w14:paraId="16493E89" w14:textId="77777777" w:rsidR="009D51FC" w:rsidRDefault="009D51FC" w:rsidP="0041266E">
            <w:pPr>
              <w:rPr>
                <w:rFonts w:ascii="Arial" w:hAnsi="Arial" w:cs="Arial"/>
                <w:sz w:val="24"/>
                <w:szCs w:val="24"/>
              </w:rPr>
            </w:pPr>
            <w:r w:rsidRPr="009D51F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2F0CCCA" w14:textId="77777777" w:rsidR="009D51FC" w:rsidRPr="009D51FC" w:rsidRDefault="009D51FC" w:rsidP="00412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1FC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1543B4" w14:paraId="0E293C00" w14:textId="77777777" w:rsidTr="002A2237">
        <w:tc>
          <w:tcPr>
            <w:tcW w:w="1982" w:type="dxa"/>
          </w:tcPr>
          <w:p w14:paraId="5DF55B8F" w14:textId="4B1EA7CF" w:rsidR="00410B29" w:rsidRDefault="00410B29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9.15-9.30am</w:t>
            </w:r>
          </w:p>
        </w:tc>
        <w:tc>
          <w:tcPr>
            <w:tcW w:w="1747" w:type="dxa"/>
          </w:tcPr>
          <w:p w14:paraId="28C66DDE" w14:textId="26CE7FC0" w:rsidR="00410B29" w:rsidRDefault="005F59D6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6940" w:type="dxa"/>
          </w:tcPr>
          <w:p w14:paraId="7331CF0B" w14:textId="77777777" w:rsidR="00410B29" w:rsidRDefault="005F59D6" w:rsidP="009D5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participants, set up tea and coffee station for participants on arrival.  </w:t>
            </w:r>
          </w:p>
          <w:p w14:paraId="5F71AD38" w14:textId="4354C17D" w:rsidR="007E36A1" w:rsidRDefault="007E36A1" w:rsidP="009D5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70F39CD" w14:textId="77777777" w:rsidR="00410B29" w:rsidRDefault="00410B29" w:rsidP="00412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B4" w14:paraId="5E004331" w14:textId="77777777" w:rsidTr="002A2237">
        <w:tc>
          <w:tcPr>
            <w:tcW w:w="1982" w:type="dxa"/>
          </w:tcPr>
          <w:p w14:paraId="5EEF8D43" w14:textId="781A3C0B" w:rsidR="00410B29" w:rsidRDefault="005F59D6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9.30-9.40am</w:t>
            </w:r>
          </w:p>
        </w:tc>
        <w:tc>
          <w:tcPr>
            <w:tcW w:w="1747" w:type="dxa"/>
          </w:tcPr>
          <w:p w14:paraId="270B2533" w14:textId="217E690F" w:rsidR="00410B29" w:rsidRDefault="005F59D6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6940" w:type="dxa"/>
          </w:tcPr>
          <w:p w14:paraId="719ED18B" w14:textId="55F7CA94" w:rsidR="007E36A1" w:rsidRDefault="005F59D6" w:rsidP="005F5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participants, </w:t>
            </w:r>
            <w:hyperlink r:id="rId9" w:history="1">
              <w:r w:rsidRPr="005F59D6">
                <w:rPr>
                  <w:rStyle w:val="Hyperlink"/>
                  <w:rFonts w:ascii="Arial" w:hAnsi="Arial" w:cs="Arial"/>
                  <w:sz w:val="24"/>
                  <w:szCs w:val="24"/>
                </w:rPr>
                <w:t>acknowledgement of country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housekeeping points </w:t>
            </w:r>
            <w:r w:rsidR="00C62B1F">
              <w:rPr>
                <w:rFonts w:ascii="Arial" w:hAnsi="Arial" w:cs="Arial"/>
                <w:sz w:val="24"/>
                <w:szCs w:val="24"/>
              </w:rPr>
              <w:t xml:space="preserve">to note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the venue. </w:t>
            </w:r>
          </w:p>
        </w:tc>
        <w:tc>
          <w:tcPr>
            <w:tcW w:w="3505" w:type="dxa"/>
          </w:tcPr>
          <w:p w14:paraId="74D9AE4A" w14:textId="77777777" w:rsidR="00410B29" w:rsidRDefault="00410B29" w:rsidP="00412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B4" w14:paraId="6C549384" w14:textId="77777777" w:rsidTr="002A2237">
        <w:trPr>
          <w:trHeight w:val="1345"/>
        </w:trPr>
        <w:tc>
          <w:tcPr>
            <w:tcW w:w="1982" w:type="dxa"/>
          </w:tcPr>
          <w:p w14:paraId="10141202" w14:textId="4D4E99CD" w:rsidR="00041A0E" w:rsidRDefault="00041A0E" w:rsidP="00AF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D0397D6" w14:textId="5B6F2BA8" w:rsidR="00041A0E" w:rsidRDefault="00041A0E" w:rsidP="00412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</w:tcPr>
          <w:p w14:paraId="69341FC2" w14:textId="62F75A94" w:rsidR="00041A0E" w:rsidRPr="0009195A" w:rsidRDefault="00432792" w:rsidP="00041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95A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14:paraId="427BE475" w14:textId="77777777" w:rsidR="00DD1938" w:rsidRDefault="00DD1938" w:rsidP="00DD1938"/>
          <w:p w14:paraId="02EC37CB" w14:textId="77777777" w:rsidR="00041A0E" w:rsidRPr="00DD1938" w:rsidRDefault="00041A0E" w:rsidP="00DD1938">
            <w:pPr>
              <w:rPr>
                <w:rFonts w:ascii="Arial" w:hAnsi="Arial" w:cs="Arial"/>
                <w:sz w:val="24"/>
                <w:szCs w:val="24"/>
              </w:rPr>
            </w:pPr>
            <w:r w:rsidRPr="00DD1938">
              <w:rPr>
                <w:rFonts w:ascii="Arial" w:hAnsi="Arial" w:cs="Arial"/>
                <w:sz w:val="24"/>
                <w:szCs w:val="24"/>
              </w:rPr>
              <w:t>Trainer introduces themselves</w:t>
            </w:r>
          </w:p>
          <w:p w14:paraId="3173C74B" w14:textId="77777777" w:rsidR="00DD1938" w:rsidRPr="00DD1938" w:rsidRDefault="00DD1938" w:rsidP="00DD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38551" w14:textId="7226DD0A" w:rsidR="00041A0E" w:rsidRDefault="00167572" w:rsidP="00DD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Talks about </w:t>
            </w:r>
            <w:r w:rsidR="00041A0E" w:rsidRPr="00DD193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tate </w:t>
            </w:r>
            <w:r w:rsidR="00041A0E" w:rsidRPr="00DD193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ibrary of </w:t>
            </w:r>
            <w:r w:rsidR="00041A0E" w:rsidRPr="00DD193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>ueensland</w:t>
            </w:r>
            <w:r w:rsidR="00041A0E" w:rsidRPr="00DD193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2B1F" w:rsidRPr="00DD1938">
              <w:rPr>
                <w:rFonts w:ascii="Arial" w:hAnsi="Arial" w:cs="Arial"/>
                <w:sz w:val="24"/>
                <w:szCs w:val="24"/>
              </w:rPr>
              <w:t xml:space="preserve">explains </w:t>
            </w:r>
            <w:r w:rsidR="005B7EBD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sz w:val="24"/>
                <w:szCs w:val="24"/>
              </w:rPr>
              <w:t>State Library</w:t>
            </w:r>
            <w:r w:rsidR="004B4098" w:rsidRPr="00DD1938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041A0E" w:rsidRPr="00DD1938">
              <w:rPr>
                <w:rFonts w:ascii="Arial" w:hAnsi="Arial" w:cs="Arial"/>
                <w:sz w:val="24"/>
                <w:szCs w:val="24"/>
              </w:rPr>
              <w:t xml:space="preserve"> and what services it offers to regional users.</w:t>
            </w:r>
          </w:p>
          <w:p w14:paraId="54739DBA" w14:textId="77777777" w:rsidR="00C96A63" w:rsidRDefault="00C96A63" w:rsidP="00DD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6D8BC" w14:textId="69F4CC44" w:rsidR="00C96A63" w:rsidRDefault="00C96A63" w:rsidP="00DD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aims of the training course today.</w:t>
            </w:r>
          </w:p>
          <w:p w14:paraId="151F5EF7" w14:textId="77777777" w:rsidR="00DD1938" w:rsidRPr="00DD1938" w:rsidRDefault="00DD1938" w:rsidP="00DD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737F3" w14:textId="6F4D2EDB" w:rsidR="00432792" w:rsidRDefault="00432792" w:rsidP="00DD1938">
            <w:pPr>
              <w:rPr>
                <w:rFonts w:ascii="Arial" w:hAnsi="Arial" w:cs="Arial"/>
                <w:sz w:val="24"/>
                <w:szCs w:val="24"/>
              </w:rPr>
            </w:pPr>
            <w:r w:rsidRPr="00DD1938">
              <w:rPr>
                <w:rFonts w:ascii="Arial" w:hAnsi="Arial" w:cs="Arial"/>
                <w:sz w:val="24"/>
                <w:szCs w:val="24"/>
              </w:rPr>
              <w:t>Brief explanation</w:t>
            </w:r>
            <w:r w:rsidR="00C96A6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167572">
              <w:rPr>
                <w:rFonts w:ascii="Arial" w:hAnsi="Arial" w:cs="Arial"/>
                <w:sz w:val="24"/>
                <w:szCs w:val="24"/>
              </w:rPr>
              <w:t xml:space="preserve">what eresources are and </w:t>
            </w:r>
            <w:r w:rsidR="005B7EBD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167572">
              <w:rPr>
                <w:rFonts w:ascii="Arial" w:hAnsi="Arial" w:cs="Arial"/>
                <w:sz w:val="24"/>
                <w:szCs w:val="24"/>
              </w:rPr>
              <w:t>State Library of Queensland</w:t>
            </w:r>
            <w:r w:rsidR="00C96A6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742D6">
              <w:rPr>
                <w:rFonts w:ascii="Arial" w:hAnsi="Arial" w:cs="Arial"/>
                <w:sz w:val="24"/>
                <w:szCs w:val="24"/>
              </w:rPr>
              <w:t>public library</w:t>
            </w:r>
            <w:r w:rsidR="00C96A63">
              <w:rPr>
                <w:rFonts w:ascii="Arial" w:hAnsi="Arial" w:cs="Arial"/>
                <w:sz w:val="24"/>
                <w:szCs w:val="24"/>
              </w:rPr>
              <w:t xml:space="preserve"> membership</w:t>
            </w:r>
            <w:r w:rsidR="005B7EBD">
              <w:rPr>
                <w:rFonts w:ascii="Arial" w:hAnsi="Arial" w:cs="Arial"/>
                <w:sz w:val="24"/>
                <w:szCs w:val="24"/>
              </w:rPr>
              <w:t>s</w:t>
            </w:r>
            <w:r w:rsidR="00C96A63">
              <w:rPr>
                <w:rFonts w:ascii="Arial" w:hAnsi="Arial" w:cs="Arial"/>
                <w:sz w:val="24"/>
                <w:szCs w:val="24"/>
              </w:rPr>
              <w:t xml:space="preserve"> offer access to different </w:t>
            </w:r>
            <w:proofErr w:type="spellStart"/>
            <w:r w:rsidR="00535693">
              <w:rPr>
                <w:rFonts w:ascii="Arial" w:hAnsi="Arial" w:cs="Arial"/>
                <w:sz w:val="24"/>
                <w:szCs w:val="24"/>
              </w:rPr>
              <w:t>e</w:t>
            </w:r>
            <w:r w:rsidR="00C96A63">
              <w:rPr>
                <w:rFonts w:ascii="Arial" w:hAnsi="Arial" w:cs="Arial"/>
                <w:sz w:val="24"/>
                <w:szCs w:val="24"/>
              </w:rPr>
              <w:t>resources</w:t>
            </w:r>
            <w:proofErr w:type="spellEnd"/>
            <w:r w:rsidR="00C96A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E4ABC7" w14:textId="77777777" w:rsidR="00820527" w:rsidRDefault="00820527" w:rsidP="00DD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EC49C" w14:textId="00E63EA0" w:rsidR="00820527" w:rsidRPr="00DD1938" w:rsidRDefault="00820527" w:rsidP="00DD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participants if anyone has accessed any eresources before?</w:t>
            </w:r>
          </w:p>
          <w:p w14:paraId="3DE4E707" w14:textId="189D5F18" w:rsidR="00432792" w:rsidRPr="00041A0E" w:rsidRDefault="00432792" w:rsidP="001A1B48"/>
        </w:tc>
        <w:tc>
          <w:tcPr>
            <w:tcW w:w="3505" w:type="dxa"/>
          </w:tcPr>
          <w:p w14:paraId="49E34434" w14:textId="77777777" w:rsidR="007E36A1" w:rsidRDefault="00B77B83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 Presentatio</w:t>
            </w:r>
            <w:r w:rsidR="007E36A1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09B91A37" w14:textId="77777777" w:rsidR="007E36A1" w:rsidRDefault="007E36A1" w:rsidP="00412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FBBCE" w14:textId="0551B58D" w:rsidR="00432792" w:rsidRDefault="00432792" w:rsidP="001A1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B4" w14:paraId="14B2F708" w14:textId="77777777" w:rsidTr="002A2237">
        <w:tc>
          <w:tcPr>
            <w:tcW w:w="1982" w:type="dxa"/>
          </w:tcPr>
          <w:p w14:paraId="32E47D80" w14:textId="1A82B531" w:rsidR="002262B2" w:rsidRDefault="00AF5865" w:rsidP="0059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9.40–10.</w:t>
            </w:r>
            <w:r w:rsidR="00590EC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747" w:type="dxa"/>
          </w:tcPr>
          <w:p w14:paraId="02AF7910" w14:textId="593E6F70" w:rsidR="002262B2" w:rsidRDefault="00AF5865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0EC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6940" w:type="dxa"/>
          </w:tcPr>
          <w:p w14:paraId="58C8F5E2" w14:textId="7C147234" w:rsidR="001A1B48" w:rsidRPr="0009195A" w:rsidRDefault="000E7204" w:rsidP="001A1B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195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D24D8" w:rsidRPr="0009195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A1B48" w:rsidRPr="0009195A">
              <w:rPr>
                <w:rFonts w:ascii="Arial" w:hAnsi="Arial" w:cs="Arial"/>
                <w:b/>
                <w:sz w:val="24"/>
                <w:szCs w:val="24"/>
              </w:rPr>
              <w:t>ooks</w:t>
            </w:r>
            <w:proofErr w:type="spellEnd"/>
          </w:p>
          <w:p w14:paraId="2BAFAABD" w14:textId="77777777" w:rsidR="002A5048" w:rsidRDefault="002A5048" w:rsidP="002A50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D4DC5" w14:textId="6D8C4516" w:rsidR="002A5048" w:rsidRPr="00A143A1" w:rsidRDefault="000E7204" w:rsidP="002A50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D24D8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A5048" w:rsidRPr="00A143A1">
              <w:rPr>
                <w:rFonts w:ascii="Arial" w:hAnsi="Arial" w:cs="Arial"/>
                <w:b/>
                <w:sz w:val="24"/>
                <w:szCs w:val="24"/>
              </w:rPr>
              <w:t>ooks</w:t>
            </w:r>
            <w:proofErr w:type="spellEnd"/>
            <w:r w:rsidR="002A5048" w:rsidRPr="00A143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56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67572">
              <w:rPr>
                <w:rFonts w:ascii="Arial" w:hAnsi="Arial" w:cs="Arial"/>
                <w:b/>
                <w:sz w:val="24"/>
                <w:szCs w:val="24"/>
              </w:rPr>
              <w:t>via State Library of Queensland</w:t>
            </w:r>
            <w:r w:rsidR="002A5048" w:rsidRPr="00A143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57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A5048" w:rsidRPr="00A143A1">
              <w:rPr>
                <w:rFonts w:ascii="Arial" w:hAnsi="Arial" w:cs="Arial"/>
                <w:b/>
                <w:sz w:val="24"/>
                <w:szCs w:val="24"/>
              </w:rPr>
              <w:t>embership</w:t>
            </w:r>
            <w:r w:rsidR="00B905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F7D5C60" w14:textId="6F4B4DD9" w:rsidR="002A5048" w:rsidRDefault="002A5048" w:rsidP="00FC7423">
            <w:pPr>
              <w:pStyle w:val="ListParagraph"/>
            </w:pPr>
            <w:r>
              <w:t xml:space="preserve">Play video – </w:t>
            </w:r>
            <w:proofErr w:type="spellStart"/>
            <w:r w:rsidR="000E7204">
              <w:rPr>
                <w:i/>
              </w:rPr>
              <w:t>e</w:t>
            </w:r>
            <w:r w:rsidR="009D24D8">
              <w:rPr>
                <w:i/>
              </w:rPr>
              <w:t>b</w:t>
            </w:r>
            <w:r w:rsidRPr="001A1B48">
              <w:rPr>
                <w:i/>
              </w:rPr>
              <w:t>ooks</w:t>
            </w:r>
            <w:proofErr w:type="spellEnd"/>
            <w:r w:rsidRPr="001A1B48">
              <w:rPr>
                <w:i/>
              </w:rPr>
              <w:t xml:space="preserve"> @ SLQ</w:t>
            </w:r>
            <w:r>
              <w:t xml:space="preserve"> - </w:t>
            </w:r>
            <w:hyperlink r:id="rId10" w:history="1">
              <w:r w:rsidR="00535693" w:rsidRPr="00535693">
                <w:rPr>
                  <w:rStyle w:val="Hyperlink"/>
                </w:rPr>
                <w:t>https://www.slq.qld.gov.au/research-collections/information-collections/eresources/ebooks</w:t>
              </w:r>
            </w:hyperlink>
            <w:r w:rsidR="00535693" w:rsidRPr="00535693">
              <w:t xml:space="preserve"> </w:t>
            </w:r>
            <w:r w:rsidR="00535693">
              <w:t>(2min 14</w:t>
            </w:r>
            <w:r>
              <w:t>sec)</w:t>
            </w:r>
          </w:p>
          <w:p w14:paraId="674DB899" w14:textId="103C0BB2" w:rsidR="002A5048" w:rsidRDefault="000E7204" w:rsidP="00FC7423">
            <w:pPr>
              <w:pStyle w:val="ListParagraph"/>
            </w:pPr>
            <w:r>
              <w:t xml:space="preserve">Searching for </w:t>
            </w:r>
            <w:proofErr w:type="spellStart"/>
            <w:r>
              <w:t>e</w:t>
            </w:r>
            <w:r w:rsidR="009D24D8">
              <w:t>b</w:t>
            </w:r>
            <w:r w:rsidR="002A5048" w:rsidRPr="00E96EFF">
              <w:t>ooks</w:t>
            </w:r>
            <w:proofErr w:type="spellEnd"/>
            <w:r w:rsidR="002A5048" w:rsidRPr="00E96EFF">
              <w:t xml:space="preserve"> via </w:t>
            </w:r>
            <w:r w:rsidR="00167572">
              <w:t>State Library</w:t>
            </w:r>
            <w:r w:rsidR="002A5048" w:rsidRPr="00E96EFF">
              <w:t xml:space="preserve">’s </w:t>
            </w:r>
            <w:proofErr w:type="spellStart"/>
            <w:r w:rsidR="002A5048" w:rsidRPr="00E96EFF">
              <w:t>OneSearch</w:t>
            </w:r>
            <w:proofErr w:type="spellEnd"/>
            <w:r w:rsidR="002A5048" w:rsidRPr="00E96EFF">
              <w:t xml:space="preserve"> Catalogue</w:t>
            </w:r>
            <w:r>
              <w:t xml:space="preserve">. Over 200,000 available. </w:t>
            </w:r>
            <w:proofErr w:type="spellStart"/>
            <w:proofErr w:type="gramStart"/>
            <w:r>
              <w:t>e</w:t>
            </w:r>
            <w:r w:rsidR="009D24D8">
              <w:t>b</w:t>
            </w:r>
            <w:r w:rsidR="002A5048">
              <w:t>ooks</w:t>
            </w:r>
            <w:proofErr w:type="spellEnd"/>
            <w:proofErr w:type="gramEnd"/>
            <w:r w:rsidR="002A5048">
              <w:t xml:space="preserve"> provided by </w:t>
            </w:r>
            <w:r w:rsidR="00820527" w:rsidRPr="00820527">
              <w:rPr>
                <w:i/>
              </w:rPr>
              <w:t>ProQuest</w:t>
            </w:r>
            <w:r w:rsidR="00820527">
              <w:t xml:space="preserve"> </w:t>
            </w:r>
            <w:r w:rsidR="002A5048" w:rsidRPr="00207B8F">
              <w:rPr>
                <w:i/>
              </w:rPr>
              <w:t>Electronic Book Library</w:t>
            </w:r>
            <w:r w:rsidR="002A5048">
              <w:rPr>
                <w:i/>
              </w:rPr>
              <w:t xml:space="preserve"> (EBL)</w:t>
            </w:r>
            <w:r w:rsidR="002A5048">
              <w:t xml:space="preserve">, </w:t>
            </w:r>
            <w:proofErr w:type="spellStart"/>
            <w:r w:rsidR="002A5048" w:rsidRPr="00364E96">
              <w:rPr>
                <w:i/>
              </w:rPr>
              <w:t>Hathi</w:t>
            </w:r>
            <w:proofErr w:type="spellEnd"/>
            <w:r w:rsidR="002A5048" w:rsidRPr="00364E96">
              <w:rPr>
                <w:i/>
              </w:rPr>
              <w:t xml:space="preserve"> Trust,</w:t>
            </w:r>
            <w:r w:rsidR="002A5048">
              <w:t xml:space="preserve"> </w:t>
            </w:r>
            <w:r w:rsidR="002A5048" w:rsidRPr="00364E96">
              <w:rPr>
                <w:i/>
              </w:rPr>
              <w:t>Project Gutenberg</w:t>
            </w:r>
            <w:r w:rsidR="002A5048">
              <w:t xml:space="preserve"> a</w:t>
            </w:r>
            <w:r w:rsidR="00167572">
              <w:t>nd di</w:t>
            </w:r>
            <w:r w:rsidR="005B7EBD">
              <w:t xml:space="preserve">gitised books from </w:t>
            </w:r>
            <w:r w:rsidR="00167572">
              <w:t>State Library</w:t>
            </w:r>
            <w:r w:rsidR="00820527">
              <w:t>’s</w:t>
            </w:r>
            <w:r w:rsidR="00167572">
              <w:t xml:space="preserve"> </w:t>
            </w:r>
            <w:r w:rsidR="002A5048">
              <w:t>collection.</w:t>
            </w:r>
          </w:p>
          <w:p w14:paraId="7649B4BF" w14:textId="3B581585" w:rsidR="00C96A63" w:rsidRDefault="00D92AE1" w:rsidP="00FC7423">
            <w:pPr>
              <w:pStyle w:val="ListParagraph"/>
            </w:pPr>
            <w:r>
              <w:t>Demonstrate how to s</w:t>
            </w:r>
            <w:r w:rsidR="00C96A63">
              <w:t>earch</w:t>
            </w:r>
            <w:r>
              <w:t xml:space="preserve"> for </w:t>
            </w:r>
            <w:proofErr w:type="spellStart"/>
            <w:r>
              <w:t>eb</w:t>
            </w:r>
            <w:r w:rsidR="00553CB5">
              <w:t>ooks</w:t>
            </w:r>
            <w:proofErr w:type="spellEnd"/>
            <w:r w:rsidR="00553CB5">
              <w:t xml:space="preserve"> on Ancient Rome via </w:t>
            </w:r>
            <w:r w:rsidR="00167572">
              <w:t>State Library’s</w:t>
            </w:r>
            <w:r>
              <w:t xml:space="preserve"> One Search catalogue and how to access the </w:t>
            </w:r>
            <w:proofErr w:type="spellStart"/>
            <w:r>
              <w:t>ebook</w:t>
            </w:r>
            <w:proofErr w:type="spellEnd"/>
            <w:r>
              <w:t xml:space="preserve"> via </w:t>
            </w:r>
            <w:r w:rsidR="00271285">
              <w:t>logging on with</w:t>
            </w:r>
            <w:r w:rsidR="00A5401D">
              <w:t xml:space="preserve"> </w:t>
            </w:r>
            <w:r w:rsidR="00167572">
              <w:t>State Library</w:t>
            </w:r>
            <w:r>
              <w:t xml:space="preserve"> membership.</w:t>
            </w:r>
          </w:p>
          <w:p w14:paraId="1F8CADB7" w14:textId="1140E8CF" w:rsidR="00075931" w:rsidRDefault="00167572" w:rsidP="00FC7423">
            <w:pPr>
              <w:pStyle w:val="ListParagraph"/>
            </w:pPr>
            <w:r>
              <w:lastRenderedPageBreak/>
              <w:t>State Library</w:t>
            </w:r>
            <w:r w:rsidR="00271285">
              <w:t xml:space="preserve"> has selected </w:t>
            </w:r>
            <w:proofErr w:type="gramStart"/>
            <w:r w:rsidR="00271285">
              <w:t>ProQuest</w:t>
            </w:r>
            <w:proofErr w:type="gramEnd"/>
            <w:r w:rsidR="00271285">
              <w:t xml:space="preserve"> e</w:t>
            </w:r>
            <w:r w:rsidR="00075931" w:rsidRPr="00075931">
              <w:t xml:space="preserve">Book Central as a key </w:t>
            </w:r>
            <w:proofErr w:type="spellStart"/>
            <w:r w:rsidR="00075931" w:rsidRPr="00075931">
              <w:t>ebook</w:t>
            </w:r>
            <w:proofErr w:type="spellEnd"/>
            <w:r w:rsidR="00075931" w:rsidRPr="00075931">
              <w:t xml:space="preserve"> provider with credible content from authoritative, scholarly sources. </w:t>
            </w:r>
            <w:r w:rsidR="00A5401D">
              <w:t xml:space="preserve">Demonstrate the features of </w:t>
            </w:r>
            <w:proofErr w:type="spellStart"/>
            <w:proofErr w:type="gramStart"/>
            <w:r w:rsidR="00A5401D">
              <w:t>Proquest</w:t>
            </w:r>
            <w:proofErr w:type="spellEnd"/>
            <w:proofErr w:type="gramEnd"/>
            <w:r w:rsidR="00A5401D">
              <w:t xml:space="preserve"> </w:t>
            </w:r>
            <w:proofErr w:type="spellStart"/>
            <w:r w:rsidR="00A5401D">
              <w:t>ebook</w:t>
            </w:r>
            <w:proofErr w:type="spellEnd"/>
            <w:r w:rsidR="00A5401D">
              <w:t xml:space="preserve"> Central when viewing an </w:t>
            </w:r>
            <w:proofErr w:type="spellStart"/>
            <w:r w:rsidR="00A5401D">
              <w:t>ebook</w:t>
            </w:r>
            <w:proofErr w:type="spellEnd"/>
            <w:r w:rsidR="00A5401D">
              <w:t xml:space="preserve"> online</w:t>
            </w:r>
            <w:r w:rsidR="00075931">
              <w:t>.</w:t>
            </w:r>
          </w:p>
          <w:p w14:paraId="66880FC0" w14:textId="77777777" w:rsidR="00A5401D" w:rsidRDefault="00A5401D" w:rsidP="00FC7423">
            <w:pPr>
              <w:pStyle w:val="ListParagraph"/>
            </w:pPr>
            <w:r>
              <w:t xml:space="preserve">Demonstrate how to download an </w:t>
            </w:r>
            <w:proofErr w:type="spellStart"/>
            <w:r>
              <w:t>ebook</w:t>
            </w:r>
            <w:proofErr w:type="spellEnd"/>
          </w:p>
          <w:p w14:paraId="4ED69917" w14:textId="6A2615BA" w:rsidR="00A5401D" w:rsidRDefault="00A5401D" w:rsidP="00FC7423">
            <w:pPr>
              <w:pStyle w:val="ListParagraph"/>
            </w:pPr>
            <w:r>
              <w:t>Discuss the software</w:t>
            </w:r>
            <w:r w:rsidR="001B71D6">
              <w:t>/ app</w:t>
            </w:r>
            <w:r>
              <w:t xml:space="preserve"> needed to view the </w:t>
            </w:r>
            <w:proofErr w:type="spellStart"/>
            <w:r w:rsidR="00193823">
              <w:t>e</w:t>
            </w:r>
            <w:r>
              <w:t>book</w:t>
            </w:r>
            <w:proofErr w:type="spellEnd"/>
            <w:r>
              <w:t xml:space="preserve"> on a computer or device.</w:t>
            </w:r>
          </w:p>
          <w:p w14:paraId="5AEB681B" w14:textId="77777777" w:rsidR="00A5401D" w:rsidRDefault="00A5401D" w:rsidP="00420CBC">
            <w:pPr>
              <w:ind w:left="720"/>
            </w:pPr>
          </w:p>
          <w:p w14:paraId="0515E821" w14:textId="623A1B7B" w:rsidR="00A143A1" w:rsidRPr="00A143A1" w:rsidRDefault="000E7204" w:rsidP="00A143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D24D8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143A1" w:rsidRPr="00A143A1">
              <w:rPr>
                <w:rFonts w:ascii="Arial" w:hAnsi="Arial" w:cs="Arial"/>
                <w:b/>
                <w:sz w:val="24"/>
                <w:szCs w:val="24"/>
              </w:rPr>
              <w:t>ooks</w:t>
            </w:r>
            <w:proofErr w:type="spellEnd"/>
            <w:r w:rsidR="00A143A1" w:rsidRPr="00A143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56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143A1" w:rsidRPr="00A143A1">
              <w:rPr>
                <w:rFonts w:ascii="Arial" w:hAnsi="Arial" w:cs="Arial"/>
                <w:b/>
                <w:sz w:val="24"/>
                <w:szCs w:val="24"/>
              </w:rPr>
              <w:t xml:space="preserve">via </w:t>
            </w:r>
            <w:r w:rsidR="000742D6">
              <w:rPr>
                <w:rFonts w:ascii="Arial" w:hAnsi="Arial" w:cs="Arial"/>
                <w:b/>
                <w:sz w:val="24"/>
                <w:szCs w:val="24"/>
              </w:rPr>
              <w:t>public library</w:t>
            </w:r>
            <w:r w:rsidR="00BE51AC">
              <w:rPr>
                <w:rFonts w:ascii="Arial" w:hAnsi="Arial" w:cs="Arial"/>
                <w:b/>
                <w:sz w:val="24"/>
                <w:szCs w:val="24"/>
              </w:rPr>
              <w:t xml:space="preserve"> membership</w:t>
            </w:r>
            <w:r w:rsidR="00B905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FABEFF4" w14:textId="71CCD42E" w:rsidR="00A143A1" w:rsidRPr="00A143A1" w:rsidRDefault="00C96A63" w:rsidP="00A143A1">
            <w:pPr>
              <w:pStyle w:val="tableheading2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Show participants the diversity </w:t>
            </w:r>
            <w:r w:rsidR="001B71D6">
              <w:rPr>
                <w:b w:val="0"/>
                <w:sz w:val="24"/>
                <w:szCs w:val="24"/>
              </w:rPr>
              <w:t xml:space="preserve">of </w:t>
            </w:r>
            <w:proofErr w:type="spellStart"/>
            <w:r w:rsidR="001B71D6">
              <w:rPr>
                <w:b w:val="0"/>
                <w:sz w:val="24"/>
                <w:szCs w:val="24"/>
              </w:rPr>
              <w:t>ebooks</w:t>
            </w:r>
            <w:proofErr w:type="spellEnd"/>
            <w:r w:rsidR="001B71D6">
              <w:rPr>
                <w:b w:val="0"/>
                <w:sz w:val="24"/>
                <w:szCs w:val="24"/>
              </w:rPr>
              <w:t xml:space="preserve"> on the following platforms</w:t>
            </w:r>
            <w:r w:rsidR="000742D6">
              <w:rPr>
                <w:b w:val="0"/>
                <w:sz w:val="24"/>
                <w:szCs w:val="24"/>
              </w:rPr>
              <w:t xml:space="preserve">. Some may be available through your local library or </w:t>
            </w:r>
            <w:r w:rsidR="009502D6">
              <w:rPr>
                <w:b w:val="0"/>
                <w:sz w:val="24"/>
                <w:szCs w:val="24"/>
              </w:rPr>
              <w:t>via their apps</w:t>
            </w:r>
            <w:r w:rsidR="001B71D6">
              <w:rPr>
                <w:b w:val="0"/>
                <w:sz w:val="24"/>
                <w:szCs w:val="24"/>
              </w:rPr>
              <w:t xml:space="preserve">: </w:t>
            </w:r>
          </w:p>
          <w:p w14:paraId="20DCA064" w14:textId="4B01D1D4" w:rsidR="00C96A63" w:rsidRDefault="00C96A63" w:rsidP="001B71D6">
            <w:pPr>
              <w:pStyle w:val="tableheading2"/>
              <w:numPr>
                <w:ilvl w:val="1"/>
                <w:numId w:val="9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OverDrive</w:t>
            </w:r>
            <w:proofErr w:type="spellEnd"/>
          </w:p>
          <w:p w14:paraId="2592B09F" w14:textId="20CF4AD4" w:rsidR="00A143A1" w:rsidRDefault="000742D6" w:rsidP="001B71D6">
            <w:pPr>
              <w:pStyle w:val="tableheading2"/>
              <w:numPr>
                <w:ilvl w:val="1"/>
                <w:numId w:val="9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BorrowBox</w:t>
            </w:r>
          </w:p>
          <w:p w14:paraId="0936E6B3" w14:textId="1B234FC7" w:rsidR="00DF5E83" w:rsidRDefault="00DF5E83" w:rsidP="001B71D6">
            <w:pPr>
              <w:pStyle w:val="tableheading2"/>
              <w:numPr>
                <w:ilvl w:val="1"/>
                <w:numId w:val="9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RB Digital</w:t>
            </w:r>
            <w:r w:rsidR="000742D6">
              <w:rPr>
                <w:b w:val="0"/>
                <w:sz w:val="24"/>
                <w:szCs w:val="24"/>
              </w:rPr>
              <w:t xml:space="preserve"> or </w:t>
            </w:r>
            <w:proofErr w:type="spellStart"/>
            <w:r w:rsidR="000742D6">
              <w:rPr>
                <w:b w:val="0"/>
                <w:sz w:val="24"/>
                <w:szCs w:val="24"/>
              </w:rPr>
              <w:t>Flipster</w:t>
            </w:r>
            <w:proofErr w:type="spellEnd"/>
            <w:r w:rsidR="000742D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0742D6">
              <w:rPr>
                <w:b w:val="0"/>
                <w:sz w:val="24"/>
                <w:szCs w:val="24"/>
              </w:rPr>
              <w:t>emagazines</w:t>
            </w:r>
            <w:proofErr w:type="spellEnd"/>
            <w:r w:rsidR="000742D6">
              <w:rPr>
                <w:b w:val="0"/>
                <w:sz w:val="24"/>
                <w:szCs w:val="24"/>
              </w:rPr>
              <w:t>)</w:t>
            </w:r>
          </w:p>
          <w:p w14:paraId="3A739871" w14:textId="34B8486E" w:rsidR="00A143A1" w:rsidRDefault="00A143A1" w:rsidP="001B71D6">
            <w:pPr>
              <w:pStyle w:val="tableheading2"/>
              <w:numPr>
                <w:ilvl w:val="1"/>
                <w:numId w:val="9"/>
              </w:numPr>
              <w:rPr>
                <w:b w:val="0"/>
                <w:sz w:val="24"/>
                <w:szCs w:val="24"/>
              </w:rPr>
            </w:pPr>
            <w:proofErr w:type="spellStart"/>
            <w:r w:rsidRPr="00A143A1">
              <w:rPr>
                <w:b w:val="0"/>
                <w:sz w:val="24"/>
                <w:szCs w:val="24"/>
              </w:rPr>
              <w:t>PressReader</w:t>
            </w:r>
            <w:proofErr w:type="spellEnd"/>
            <w:r w:rsidR="000742D6">
              <w:rPr>
                <w:b w:val="0"/>
                <w:sz w:val="24"/>
                <w:szCs w:val="24"/>
              </w:rPr>
              <w:t xml:space="preserve"> (newspapers and magazines</w:t>
            </w:r>
            <w:proofErr w:type="gramStart"/>
            <w:r w:rsidR="000742D6">
              <w:rPr>
                <w:b w:val="0"/>
                <w:sz w:val="24"/>
                <w:szCs w:val="24"/>
              </w:rPr>
              <w:t>)</w:t>
            </w:r>
            <w:proofErr w:type="gramEnd"/>
            <w:r w:rsidR="00BE51AC">
              <w:rPr>
                <w:b w:val="0"/>
                <w:sz w:val="24"/>
                <w:szCs w:val="24"/>
              </w:rPr>
              <w:br/>
            </w:r>
            <w:r w:rsidRPr="00A143A1">
              <w:rPr>
                <w:b w:val="0"/>
                <w:sz w:val="24"/>
                <w:szCs w:val="24"/>
              </w:rPr>
              <w:t>(</w:t>
            </w:r>
            <w:r w:rsidRPr="00A143A1">
              <w:rPr>
                <w:i/>
                <w:sz w:val="24"/>
                <w:szCs w:val="24"/>
              </w:rPr>
              <w:t>Note</w:t>
            </w:r>
            <w:r w:rsidRPr="00A143A1">
              <w:rPr>
                <w:b w:val="0"/>
                <w:i/>
                <w:sz w:val="24"/>
                <w:szCs w:val="24"/>
              </w:rPr>
              <w:t>:</w:t>
            </w:r>
            <w:r w:rsidRPr="00A143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94A29">
              <w:rPr>
                <w:b w:val="0"/>
                <w:sz w:val="24"/>
                <w:szCs w:val="24"/>
              </w:rPr>
              <w:t>P</w:t>
            </w:r>
            <w:r w:rsidR="00167572">
              <w:rPr>
                <w:b w:val="0"/>
                <w:sz w:val="24"/>
                <w:szCs w:val="24"/>
              </w:rPr>
              <w:t>ressReader</w:t>
            </w:r>
            <w:proofErr w:type="spellEnd"/>
            <w:r w:rsidR="00167572">
              <w:rPr>
                <w:b w:val="0"/>
                <w:sz w:val="24"/>
                <w:szCs w:val="24"/>
              </w:rPr>
              <w:t xml:space="preserve"> is accessible via State Library</w:t>
            </w:r>
            <w:r w:rsidR="00F94A29">
              <w:rPr>
                <w:b w:val="0"/>
                <w:sz w:val="24"/>
                <w:szCs w:val="24"/>
              </w:rPr>
              <w:t xml:space="preserve"> membership. </w:t>
            </w:r>
            <w:r w:rsidRPr="00A143A1">
              <w:rPr>
                <w:b w:val="0"/>
                <w:sz w:val="24"/>
                <w:szCs w:val="24"/>
              </w:rPr>
              <w:t xml:space="preserve">Discovering </w:t>
            </w:r>
            <w:proofErr w:type="spellStart"/>
            <w:r w:rsidRPr="00A143A1">
              <w:rPr>
                <w:b w:val="0"/>
                <w:sz w:val="24"/>
                <w:szCs w:val="24"/>
              </w:rPr>
              <w:t>PressReader</w:t>
            </w:r>
            <w:proofErr w:type="spellEnd"/>
            <w:r w:rsidRPr="00A143A1">
              <w:rPr>
                <w:b w:val="0"/>
                <w:sz w:val="24"/>
                <w:szCs w:val="24"/>
              </w:rPr>
              <w:t xml:space="preserve"> is available as a separate training session)</w:t>
            </w:r>
          </w:p>
          <w:p w14:paraId="4404FEA0" w14:textId="325A6563" w:rsidR="009502D6" w:rsidRDefault="000742D6" w:rsidP="000742D6">
            <w:pPr>
              <w:pStyle w:val="table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Demonstrate </w:t>
            </w:r>
            <w:proofErr w:type="spellStart"/>
            <w:r w:rsidR="009502D6">
              <w:rPr>
                <w:b w:val="0"/>
                <w:sz w:val="24"/>
                <w:szCs w:val="24"/>
              </w:rPr>
              <w:t>Tumblebooks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(streaming)</w:t>
            </w:r>
          </w:p>
          <w:p w14:paraId="585948AB" w14:textId="0BD692B3" w:rsidR="00BE51AC" w:rsidRDefault="00BE51AC" w:rsidP="00BE51A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571322A" w14:textId="77777777" w:rsidR="004E5B7B" w:rsidRDefault="004E5B7B" w:rsidP="004E5B7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eb</w:t>
            </w:r>
            <w:r w:rsidRPr="003E64DE">
              <w:rPr>
                <w:rFonts w:ascii="Arial" w:hAnsi="Arial" w:cs="Arial"/>
                <w:b/>
                <w:sz w:val="24"/>
                <w:szCs w:val="24"/>
              </w:rPr>
              <w:t>ook</w:t>
            </w:r>
            <w:proofErr w:type="spellEnd"/>
            <w:r w:rsidRPr="003E64DE">
              <w:rPr>
                <w:rFonts w:ascii="Arial" w:hAnsi="Arial" w:cs="Arial"/>
                <w:b/>
                <w:sz w:val="24"/>
                <w:szCs w:val="24"/>
              </w:rPr>
              <w:t xml:space="preserve"> Apps</w:t>
            </w:r>
          </w:p>
          <w:p w14:paraId="1A0D6A5A" w14:textId="1829C633" w:rsidR="00B90560" w:rsidRPr="00B90560" w:rsidRDefault="00B90560" w:rsidP="00B90560">
            <w:pPr>
              <w:rPr>
                <w:rFonts w:ascii="Arial" w:hAnsi="Arial" w:cs="Arial"/>
                <w:sz w:val="24"/>
                <w:szCs w:val="24"/>
              </w:rPr>
            </w:pPr>
            <w:r w:rsidRPr="00B90560">
              <w:rPr>
                <w:rFonts w:ascii="Arial" w:hAnsi="Arial" w:cs="Arial"/>
                <w:sz w:val="24"/>
                <w:szCs w:val="24"/>
              </w:rPr>
              <w:t>Discus</w:t>
            </w:r>
            <w:r>
              <w:rPr>
                <w:rFonts w:ascii="Arial" w:hAnsi="Arial" w:cs="Arial"/>
                <w:sz w:val="24"/>
                <w:szCs w:val="24"/>
              </w:rPr>
              <w:t xml:space="preserve">s the different apps available to access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CEB88B" w14:textId="77777777" w:rsidR="00A022D1" w:rsidRDefault="00A022D1" w:rsidP="00FC7423">
            <w:pPr>
              <w:pStyle w:val="ListParagraph"/>
            </w:pPr>
            <w:proofErr w:type="spellStart"/>
            <w:r>
              <w:t>Bluefire</w:t>
            </w:r>
            <w:proofErr w:type="spellEnd"/>
            <w:r>
              <w:t xml:space="preserve"> reader App</w:t>
            </w:r>
          </w:p>
          <w:p w14:paraId="43EDD6E4" w14:textId="6659D16A" w:rsidR="00A022D1" w:rsidRDefault="00A022D1" w:rsidP="00FC7423">
            <w:pPr>
              <w:pStyle w:val="ListParagraph"/>
            </w:pPr>
            <w:r>
              <w:t>Adobe Digital Editions</w:t>
            </w:r>
          </w:p>
          <w:p w14:paraId="129E602F" w14:textId="77777777" w:rsidR="004E5B7B" w:rsidRDefault="004E5B7B" w:rsidP="00FC7423">
            <w:pPr>
              <w:pStyle w:val="ListParagraph"/>
            </w:pPr>
            <w:proofErr w:type="spellStart"/>
            <w:r>
              <w:t>iBooks</w:t>
            </w:r>
            <w:proofErr w:type="spellEnd"/>
          </w:p>
          <w:p w14:paraId="60DCA657" w14:textId="77777777" w:rsidR="004E5B7B" w:rsidRDefault="004E5B7B" w:rsidP="00FC7423">
            <w:pPr>
              <w:pStyle w:val="ListParagraph"/>
            </w:pPr>
            <w:r>
              <w:t>Kindle App</w:t>
            </w:r>
          </w:p>
          <w:p w14:paraId="0BE64B73" w14:textId="46331FDE" w:rsidR="004E5B7B" w:rsidRDefault="000742D6" w:rsidP="00FC7423">
            <w:pPr>
              <w:pStyle w:val="ListParagraph"/>
            </w:pPr>
            <w:r>
              <w:t>Free</w:t>
            </w:r>
            <w:r w:rsidR="004E5B7B">
              <w:t xml:space="preserve"> Kindle </w:t>
            </w:r>
            <w:proofErr w:type="spellStart"/>
            <w:r w:rsidR="004E5B7B">
              <w:t>ebooks</w:t>
            </w:r>
            <w:proofErr w:type="spellEnd"/>
          </w:p>
          <w:p w14:paraId="1CE92736" w14:textId="77777777" w:rsidR="004E5B7B" w:rsidRDefault="004E5B7B" w:rsidP="00FC7423">
            <w:pPr>
              <w:pStyle w:val="ListParagraph"/>
            </w:pPr>
            <w:r>
              <w:t>Nook app</w:t>
            </w:r>
          </w:p>
          <w:p w14:paraId="1DE0243B" w14:textId="77777777" w:rsidR="004E5B7B" w:rsidRDefault="004E5B7B" w:rsidP="00FC7423">
            <w:pPr>
              <w:pStyle w:val="ListParagraph"/>
            </w:pPr>
            <w:r>
              <w:t>Google Play App</w:t>
            </w:r>
          </w:p>
          <w:p w14:paraId="3ADAB1B8" w14:textId="77777777" w:rsidR="004E5B7B" w:rsidRDefault="004E5B7B" w:rsidP="00FC7423">
            <w:pPr>
              <w:pStyle w:val="ListParagraph"/>
            </w:pPr>
            <w:r>
              <w:lastRenderedPageBreak/>
              <w:t>Free Google Play Books</w:t>
            </w:r>
          </w:p>
          <w:p w14:paraId="72E0A1DA" w14:textId="77777777" w:rsidR="004E5B7B" w:rsidRDefault="004E5B7B" w:rsidP="00FC7423">
            <w:pPr>
              <w:pStyle w:val="ListParagraph"/>
            </w:pPr>
            <w:r>
              <w:t>Kobo App</w:t>
            </w:r>
          </w:p>
          <w:p w14:paraId="1822EFF0" w14:textId="77777777" w:rsidR="000742D6" w:rsidRDefault="000742D6" w:rsidP="00BE5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94FDB" w14:textId="7C33C1D5" w:rsidR="00BE51AC" w:rsidRDefault="009D24D8" w:rsidP="00BE5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eb</w:t>
            </w:r>
            <w:r w:rsidR="00BE51AC" w:rsidRPr="003E64DE">
              <w:rPr>
                <w:rFonts w:ascii="Arial" w:hAnsi="Arial" w:cs="Arial"/>
                <w:b/>
                <w:sz w:val="24"/>
                <w:szCs w:val="24"/>
              </w:rPr>
              <w:t>ooks</w:t>
            </w:r>
            <w:proofErr w:type="spellEnd"/>
            <w:r w:rsidR="00BE51AC" w:rsidRPr="003E64DE">
              <w:rPr>
                <w:rFonts w:ascii="Arial" w:hAnsi="Arial" w:cs="Arial"/>
                <w:b/>
                <w:sz w:val="24"/>
                <w:szCs w:val="24"/>
              </w:rPr>
              <w:t xml:space="preserve"> websites </w:t>
            </w:r>
          </w:p>
          <w:p w14:paraId="4BF01BD2" w14:textId="51F93A39" w:rsidR="00B90560" w:rsidRPr="00B90560" w:rsidRDefault="00B90560" w:rsidP="00B90560">
            <w:pPr>
              <w:rPr>
                <w:rFonts w:ascii="Arial" w:hAnsi="Arial" w:cs="Arial"/>
                <w:sz w:val="24"/>
                <w:szCs w:val="24"/>
              </w:rPr>
            </w:pPr>
            <w:r w:rsidRPr="00B90560">
              <w:rPr>
                <w:rFonts w:ascii="Arial" w:hAnsi="Arial" w:cs="Arial"/>
                <w:sz w:val="24"/>
                <w:szCs w:val="24"/>
              </w:rPr>
              <w:t>Discus</w:t>
            </w:r>
            <w:r>
              <w:rPr>
                <w:rFonts w:ascii="Arial" w:hAnsi="Arial" w:cs="Arial"/>
                <w:sz w:val="24"/>
                <w:szCs w:val="24"/>
              </w:rPr>
              <w:t xml:space="preserve">s the different websites available to access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C597E1" w14:textId="3EFFC320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 w:rsidRPr="003E64DE">
              <w:t>Trove</w:t>
            </w:r>
            <w:r>
              <w:t xml:space="preserve"> -</w:t>
            </w:r>
            <w:r w:rsidRPr="003E64DE">
              <w:t xml:space="preserve"> </w:t>
            </w:r>
            <w:hyperlink r:id="rId11" w:history="1">
              <w:r w:rsidRPr="003E64DE">
                <w:rPr>
                  <w:rStyle w:val="Hyperlink"/>
                </w:rPr>
                <w:t>http://trove.nla.gov.au/</w:t>
              </w:r>
            </w:hyperlink>
          </w:p>
          <w:p w14:paraId="3CF97BF1" w14:textId="2230A391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 w:rsidRPr="003E64DE">
              <w:t>British Library Classics</w:t>
            </w:r>
            <w:r>
              <w:t xml:space="preserve"> -</w:t>
            </w:r>
            <w:r w:rsidRPr="003E64DE">
              <w:t xml:space="preserve">  </w:t>
            </w:r>
            <w:hyperlink r:id="rId12" w:history="1">
              <w:r w:rsidRPr="003E64DE">
                <w:rPr>
                  <w:rStyle w:val="Hyperlink"/>
                </w:rPr>
                <w:t>http://www.bl.uk/onlinegallery/virtualbooks/index.html</w:t>
              </w:r>
            </w:hyperlink>
          </w:p>
          <w:p w14:paraId="7AE17FE7" w14:textId="5B532135" w:rsidR="003E64DE" w:rsidRPr="003E64DE" w:rsidRDefault="000E7204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>
              <w:t>Free eB</w:t>
            </w:r>
            <w:r w:rsidR="003E64DE" w:rsidRPr="003E64DE">
              <w:t>ooks</w:t>
            </w:r>
            <w:r w:rsidR="003E64DE">
              <w:t xml:space="preserve"> -</w:t>
            </w:r>
            <w:r w:rsidR="003E64DE" w:rsidRPr="003E64DE">
              <w:t xml:space="preserve"> </w:t>
            </w:r>
            <w:hyperlink r:id="rId13" w:history="1">
              <w:r w:rsidR="003E64DE" w:rsidRPr="003E64DE">
                <w:rPr>
                  <w:rStyle w:val="Hyperlink"/>
                </w:rPr>
                <w:t>http://www.free-ebooks.net/</w:t>
              </w:r>
            </w:hyperlink>
          </w:p>
          <w:p w14:paraId="5EA182D3" w14:textId="77777777" w:rsidR="003E64DE" w:rsidRPr="003E64DE" w:rsidRDefault="003E64DE" w:rsidP="00FC7423">
            <w:pPr>
              <w:pStyle w:val="ListParagraph"/>
            </w:pPr>
            <w:r w:rsidRPr="003E64DE">
              <w:t xml:space="preserve">Ebooks.com - </w:t>
            </w:r>
            <w:hyperlink r:id="rId14" w:history="1">
              <w:r w:rsidRPr="003E64DE">
                <w:rPr>
                  <w:rStyle w:val="Hyperlink"/>
                </w:rPr>
                <w:t>http://www.ebooks.com/</w:t>
              </w:r>
            </w:hyperlink>
            <w:r w:rsidRPr="003E64DE">
              <w:t xml:space="preserve">   </w:t>
            </w:r>
          </w:p>
          <w:p w14:paraId="51ACA7A1" w14:textId="1F19B894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proofErr w:type="spellStart"/>
            <w:r>
              <w:t>Feedbooks</w:t>
            </w:r>
            <w:proofErr w:type="spellEnd"/>
            <w:r>
              <w:t xml:space="preserve"> </w:t>
            </w:r>
            <w:r w:rsidRPr="003E64DE">
              <w:t xml:space="preserve">- </w:t>
            </w:r>
            <w:hyperlink r:id="rId15" w:history="1">
              <w:r w:rsidRPr="003E64DE">
                <w:rPr>
                  <w:rStyle w:val="Hyperlink"/>
                </w:rPr>
                <w:t>http://www.feedbooks.com/publicdomain</w:t>
              </w:r>
            </w:hyperlink>
          </w:p>
          <w:p w14:paraId="45DE561E" w14:textId="77777777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proofErr w:type="spellStart"/>
            <w:r w:rsidRPr="003E64DE">
              <w:t>Smashwords</w:t>
            </w:r>
            <w:proofErr w:type="spellEnd"/>
            <w:r w:rsidRPr="003E64DE">
              <w:t xml:space="preserve"> - </w:t>
            </w:r>
            <w:hyperlink r:id="rId16" w:history="1">
              <w:r w:rsidRPr="003E64DE">
                <w:rPr>
                  <w:rStyle w:val="Hyperlink"/>
                </w:rPr>
                <w:t>http://www.smashwords.com</w:t>
              </w:r>
            </w:hyperlink>
          </w:p>
          <w:p w14:paraId="06E4E591" w14:textId="77777777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 w:rsidRPr="003E64DE">
              <w:rPr>
                <w:color w:val="162127"/>
                <w:spacing w:val="2"/>
              </w:rPr>
              <w:t xml:space="preserve">Google books - </w:t>
            </w:r>
            <w:hyperlink r:id="rId17" w:history="1">
              <w:r w:rsidRPr="003E64DE">
                <w:rPr>
                  <w:rStyle w:val="Hyperlink"/>
                </w:rPr>
                <w:t>http://books.google.com/</w:t>
              </w:r>
            </w:hyperlink>
          </w:p>
          <w:p w14:paraId="40B29161" w14:textId="77777777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proofErr w:type="spellStart"/>
            <w:r w:rsidRPr="003E64DE">
              <w:t>Manybooks</w:t>
            </w:r>
            <w:proofErr w:type="spellEnd"/>
            <w:r w:rsidRPr="003E64DE">
              <w:t xml:space="preserve"> - </w:t>
            </w:r>
            <w:hyperlink r:id="rId18" w:history="1">
              <w:r w:rsidRPr="003E64DE">
                <w:rPr>
                  <w:rStyle w:val="Hyperlink"/>
                </w:rPr>
                <w:t>http://manybooks.net/</w:t>
              </w:r>
            </w:hyperlink>
          </w:p>
          <w:p w14:paraId="6941234E" w14:textId="77777777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 w:rsidRPr="003E64DE">
              <w:t xml:space="preserve">Project Gutenberg - </w:t>
            </w:r>
            <w:hyperlink r:id="rId19" w:history="1">
              <w:r w:rsidRPr="003E64DE">
                <w:rPr>
                  <w:rStyle w:val="Hyperlink"/>
                </w:rPr>
                <w:t>http://www.gutenberg.org/wiki/Main_Page</w:t>
              </w:r>
            </w:hyperlink>
          </w:p>
          <w:p w14:paraId="79C8CABB" w14:textId="77777777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 w:rsidRPr="003E64DE">
              <w:t>Project Gutenberg Australia -</w:t>
            </w:r>
            <w:hyperlink r:id="rId20" w:history="1">
              <w:r w:rsidRPr="003E64DE">
                <w:rPr>
                  <w:rStyle w:val="Hyperlink"/>
                </w:rPr>
                <w:t>http://gutenberg.net.au/</w:t>
              </w:r>
            </w:hyperlink>
          </w:p>
          <w:p w14:paraId="472C17EC" w14:textId="77777777" w:rsidR="003E64DE" w:rsidRPr="003E64DE" w:rsidRDefault="003E64DE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r w:rsidRPr="003E64DE">
              <w:rPr>
                <w:shd w:val="clear" w:color="auto" w:fill="FFFFFF"/>
              </w:rPr>
              <w:t xml:space="preserve">Internet Archive - </w:t>
            </w:r>
            <w:hyperlink r:id="rId21" w:history="1">
              <w:r w:rsidRPr="003E64DE">
                <w:rPr>
                  <w:rStyle w:val="Hyperlink"/>
                </w:rPr>
                <w:t>https://archive.org/</w:t>
              </w:r>
            </w:hyperlink>
          </w:p>
          <w:p w14:paraId="0FD7DE45" w14:textId="6D3672DE" w:rsidR="003E64DE" w:rsidRPr="003E64DE" w:rsidRDefault="00C14F48" w:rsidP="00FC7423">
            <w:pPr>
              <w:pStyle w:val="ListParagraph"/>
              <w:rPr>
                <w:rStyle w:val="Hyperlink"/>
                <w:color w:val="000000"/>
                <w:u w:val="none"/>
              </w:rPr>
            </w:pPr>
            <w:hyperlink r:id="rId22" w:tgtFrame="_blank" w:history="1">
              <w:r w:rsidR="003E64DE" w:rsidRPr="003E64DE">
                <w:rPr>
                  <w:rStyle w:val="Strong"/>
                  <w:b w:val="0"/>
                  <w:lang w:val="en-US"/>
                </w:rPr>
                <w:t>Readprint</w:t>
              </w:r>
            </w:hyperlink>
            <w:r w:rsidR="003E64DE" w:rsidRPr="003E64DE">
              <w:rPr>
                <w:b/>
                <w:lang w:val="en-US"/>
              </w:rPr>
              <w:t xml:space="preserve"> </w:t>
            </w:r>
            <w:r w:rsidR="003E64DE" w:rsidRPr="003E64DE">
              <w:rPr>
                <w:lang w:val="en-US"/>
              </w:rPr>
              <w:t>-</w:t>
            </w:r>
            <w:r w:rsidR="003E64DE">
              <w:rPr>
                <w:lang w:val="en-US"/>
              </w:rPr>
              <w:t xml:space="preserve"> </w:t>
            </w:r>
            <w:hyperlink r:id="rId23" w:history="1">
              <w:r w:rsidR="003E64DE" w:rsidRPr="003E64DE">
                <w:rPr>
                  <w:rStyle w:val="Hyperlink"/>
                </w:rPr>
                <w:t>http://www.readprint.com/</w:t>
              </w:r>
            </w:hyperlink>
          </w:p>
          <w:p w14:paraId="56294D4F" w14:textId="77777777" w:rsidR="001A1B48" w:rsidRDefault="001A1B48" w:rsidP="001A1B48"/>
          <w:p w14:paraId="337619DD" w14:textId="77777777" w:rsidR="00FC7423" w:rsidRPr="00FC7423" w:rsidRDefault="00FC7423" w:rsidP="001A1B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423">
              <w:rPr>
                <w:rFonts w:ascii="Arial" w:hAnsi="Arial" w:cs="Arial"/>
                <w:b/>
                <w:sz w:val="24"/>
                <w:szCs w:val="24"/>
              </w:rPr>
              <w:t>eBooks for children</w:t>
            </w:r>
          </w:p>
          <w:p w14:paraId="5B1F9D7F" w14:textId="33B29D51" w:rsidR="00535693" w:rsidRPr="00535693" w:rsidRDefault="00FC7423" w:rsidP="00535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 </w:t>
            </w:r>
            <w:r w:rsidRPr="00FC7423">
              <w:rPr>
                <w:rFonts w:ascii="Arial" w:hAnsi="Arial" w:cs="Arial"/>
                <w:sz w:val="24"/>
                <w:szCs w:val="24"/>
              </w:rPr>
              <w:t xml:space="preserve">recommended </w:t>
            </w:r>
            <w:proofErr w:type="spellStart"/>
            <w:r w:rsidRPr="00FC7423">
              <w:rPr>
                <w:rFonts w:ascii="Arial" w:hAnsi="Arial" w:cs="Arial"/>
                <w:sz w:val="24"/>
                <w:szCs w:val="24"/>
              </w:rPr>
              <w:t>ebook</w:t>
            </w:r>
            <w:proofErr w:type="spellEnd"/>
            <w:r w:rsidRPr="00FC7423">
              <w:rPr>
                <w:rFonts w:ascii="Arial" w:hAnsi="Arial" w:cs="Arial"/>
                <w:sz w:val="24"/>
                <w:szCs w:val="24"/>
              </w:rPr>
              <w:t xml:space="preserve"> websites suitable for children. </w:t>
            </w:r>
          </w:p>
          <w:p w14:paraId="27E5D72C" w14:textId="19577019" w:rsidR="00FC7423" w:rsidRPr="00535693" w:rsidRDefault="00535693" w:rsidP="00535693">
            <w:pPr>
              <w:pStyle w:val="ListParagraph"/>
              <w:rPr>
                <w:rFonts w:eastAsiaTheme="minorEastAsia"/>
              </w:rPr>
            </w:pPr>
            <w:r w:rsidRPr="00535693">
              <w:rPr>
                <w:rFonts w:eastAsiaTheme="minorEastAsia"/>
              </w:rPr>
              <w:t xml:space="preserve">International children's digital library </w:t>
            </w:r>
            <w:r>
              <w:rPr>
                <w:rFonts w:eastAsiaTheme="minorEastAsia"/>
              </w:rPr>
              <w:t>(ICDL)</w:t>
            </w:r>
            <w:r w:rsidRPr="00535693">
              <w:rPr>
                <w:rFonts w:eastAsiaTheme="minorEastAsia"/>
              </w:rPr>
              <w:t xml:space="preserve">- </w:t>
            </w:r>
            <w:hyperlink r:id="rId24" w:history="1">
              <w:r w:rsidRPr="00535693">
                <w:rPr>
                  <w:rStyle w:val="Hyperlink"/>
                  <w:rFonts w:eastAsiaTheme="minorEastAsia"/>
                </w:rPr>
                <w:t>http://en.childrenslibrary.org/</w:t>
              </w:r>
            </w:hyperlink>
            <w:r>
              <w:rPr>
                <w:rFonts w:eastAsiaTheme="minorEastAsia"/>
              </w:rPr>
              <w:t xml:space="preserve"> - </w:t>
            </w:r>
            <w:r w:rsidRPr="00535693">
              <w:rPr>
                <w:rFonts w:eastAsiaTheme="minorEastAsia"/>
              </w:rPr>
              <w:t>a digital library of outstanding children's books from around the world</w:t>
            </w:r>
          </w:p>
          <w:p w14:paraId="377C894D" w14:textId="08A06EFE" w:rsidR="00FC7423" w:rsidRPr="00FC7423" w:rsidRDefault="00FC7423" w:rsidP="00FC7423">
            <w:pPr>
              <w:pStyle w:val="ListParagraph"/>
            </w:pPr>
            <w:proofErr w:type="spellStart"/>
            <w:r w:rsidRPr="00FC7423">
              <w:rPr>
                <w:rFonts w:eastAsiaTheme="minorEastAsia"/>
              </w:rPr>
              <w:t>Tumblebooks</w:t>
            </w:r>
            <w:proofErr w:type="spellEnd"/>
            <w:r w:rsidRPr="00FC7423">
              <w:rPr>
                <w:rFonts w:eastAsiaTheme="minorEastAsia"/>
              </w:rPr>
              <w:t>: available on state-wide subscription to all Queenslanders</w:t>
            </w:r>
          </w:p>
          <w:p w14:paraId="3FAC3267" w14:textId="77777777" w:rsidR="00FC7423" w:rsidRPr="00FC7423" w:rsidRDefault="00FC7423" w:rsidP="00FC7423">
            <w:pPr>
              <w:pStyle w:val="ListParagraph"/>
            </w:pPr>
            <w:proofErr w:type="spellStart"/>
            <w:r w:rsidRPr="00FC7423">
              <w:rPr>
                <w:rFonts w:eastAsiaTheme="minorEastAsia"/>
              </w:rPr>
              <w:t>StoryBox</w:t>
            </w:r>
            <w:proofErr w:type="spellEnd"/>
            <w:r w:rsidRPr="00FC7423">
              <w:rPr>
                <w:rFonts w:eastAsiaTheme="minorEastAsia"/>
              </w:rPr>
              <w:t xml:space="preserve"> Library: narrated Australian stories may be available at your public library</w:t>
            </w:r>
          </w:p>
          <w:p w14:paraId="197F5FED" w14:textId="76D2ECA6" w:rsidR="009D24D8" w:rsidRPr="00041A0E" w:rsidRDefault="009D24D8" w:rsidP="00420CBC">
            <w:pPr>
              <w:ind w:left="720"/>
            </w:pPr>
          </w:p>
        </w:tc>
        <w:tc>
          <w:tcPr>
            <w:tcW w:w="3505" w:type="dxa"/>
          </w:tcPr>
          <w:p w14:paraId="38158600" w14:textId="77777777" w:rsidR="001A1B48" w:rsidRDefault="001A1B48" w:rsidP="001A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Power Point Presentation</w:t>
            </w:r>
          </w:p>
          <w:p w14:paraId="21116A16" w14:textId="77777777" w:rsidR="001A1B48" w:rsidRDefault="001A1B48" w:rsidP="001A1B48"/>
          <w:p w14:paraId="4F771FBE" w14:textId="02CE8E3A" w:rsidR="001A1B48" w:rsidRDefault="001A1B48" w:rsidP="001A1B48">
            <w:pPr>
              <w:rPr>
                <w:rFonts w:ascii="Arial" w:hAnsi="Arial" w:cs="Arial"/>
                <w:sz w:val="24"/>
                <w:szCs w:val="24"/>
              </w:rPr>
            </w:pPr>
            <w:r w:rsidRPr="001A1B48">
              <w:rPr>
                <w:rFonts w:ascii="Arial" w:hAnsi="Arial" w:cs="Arial"/>
                <w:sz w:val="24"/>
                <w:szCs w:val="24"/>
              </w:rPr>
              <w:t xml:space="preserve">Play video – </w:t>
            </w:r>
            <w:proofErr w:type="spellStart"/>
            <w:r w:rsidRPr="001A1B48">
              <w:rPr>
                <w:rFonts w:ascii="Arial" w:hAnsi="Arial" w:cs="Arial"/>
                <w:i/>
                <w:sz w:val="24"/>
                <w:szCs w:val="24"/>
              </w:rPr>
              <w:t>Ebooks</w:t>
            </w:r>
            <w:proofErr w:type="spellEnd"/>
            <w:r w:rsidRPr="001A1B48">
              <w:rPr>
                <w:rFonts w:ascii="Arial" w:hAnsi="Arial" w:cs="Arial"/>
                <w:i/>
                <w:sz w:val="24"/>
                <w:szCs w:val="24"/>
              </w:rPr>
              <w:t xml:space="preserve"> @ SLQ</w:t>
            </w:r>
            <w:r w:rsidRPr="001A1B48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" w:history="1">
              <w:r w:rsidR="00535693" w:rsidRPr="005356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https://www.slq.qld.gov.au/research-collections/information-collections/eresources/ebooks</w:t>
              </w:r>
            </w:hyperlink>
            <w:r w:rsidR="00535693" w:rsidRPr="00535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693">
              <w:rPr>
                <w:rFonts w:ascii="Arial" w:hAnsi="Arial" w:cs="Arial"/>
                <w:sz w:val="24"/>
                <w:szCs w:val="24"/>
              </w:rPr>
              <w:t>(2min 14</w:t>
            </w:r>
            <w:r w:rsidRPr="001A1B48">
              <w:rPr>
                <w:rFonts w:ascii="Arial" w:hAnsi="Arial" w:cs="Arial"/>
                <w:sz w:val="24"/>
                <w:szCs w:val="24"/>
              </w:rPr>
              <w:t xml:space="preserve">sec) </w:t>
            </w:r>
          </w:p>
          <w:p w14:paraId="061E8A32" w14:textId="77777777" w:rsidR="005B7EBD" w:rsidRDefault="005B7EBD" w:rsidP="001A1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84434" w14:textId="14F17FC7" w:rsidR="005B7EBD" w:rsidRDefault="005B7EBD" w:rsidP="001A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Library website &amp; catalogue.</w:t>
            </w:r>
            <w:r w:rsidR="00271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300C98" w14:textId="77777777" w:rsidR="00271285" w:rsidRDefault="00271285" w:rsidP="001A1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39252" w14:textId="18A14E37" w:rsidR="00271285" w:rsidRDefault="00271285" w:rsidP="001A1B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Proquest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Central</w:t>
            </w:r>
          </w:p>
          <w:p w14:paraId="7127A730" w14:textId="77777777" w:rsidR="00D248D2" w:rsidRDefault="00D248D2" w:rsidP="001A1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72D01" w14:textId="4DC56095" w:rsidR="00D248D2" w:rsidRPr="001A1B48" w:rsidRDefault="00D248D2" w:rsidP="001A1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websites listed.</w:t>
            </w:r>
          </w:p>
          <w:p w14:paraId="468FC630" w14:textId="464E5114" w:rsidR="00432792" w:rsidRDefault="00432792" w:rsidP="00B77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9AF" w14:paraId="77B9EFE8" w14:textId="77777777" w:rsidTr="007E0380">
        <w:tc>
          <w:tcPr>
            <w:tcW w:w="1982" w:type="dxa"/>
          </w:tcPr>
          <w:p w14:paraId="5AB01599" w14:textId="0D7B4E06" w:rsidR="00AA09AF" w:rsidRDefault="00AF5865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10.30-10.50am</w:t>
            </w:r>
          </w:p>
        </w:tc>
        <w:tc>
          <w:tcPr>
            <w:tcW w:w="1747" w:type="dxa"/>
          </w:tcPr>
          <w:p w14:paraId="3039826C" w14:textId="70ED1D46" w:rsidR="00AA09AF" w:rsidRDefault="00AF5865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mins</w:t>
            </w:r>
          </w:p>
        </w:tc>
        <w:tc>
          <w:tcPr>
            <w:tcW w:w="10445" w:type="dxa"/>
            <w:gridSpan w:val="2"/>
          </w:tcPr>
          <w:p w14:paraId="375D7968" w14:textId="77777777" w:rsidR="00AA09AF" w:rsidRDefault="001A1B48" w:rsidP="00412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6EFF">
              <w:rPr>
                <w:rFonts w:ascii="Arial" w:hAnsi="Arial" w:cs="Arial"/>
                <w:b/>
                <w:sz w:val="24"/>
                <w:szCs w:val="24"/>
              </w:rPr>
              <w:t>Morning Tea</w:t>
            </w:r>
          </w:p>
          <w:p w14:paraId="3A555C12" w14:textId="49D17E96" w:rsidR="00A143A1" w:rsidRPr="00E96EFF" w:rsidRDefault="00A143A1" w:rsidP="00412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3B4" w14:paraId="7FA81FA1" w14:textId="77777777" w:rsidTr="002A2237">
        <w:tc>
          <w:tcPr>
            <w:tcW w:w="1982" w:type="dxa"/>
          </w:tcPr>
          <w:p w14:paraId="3335A186" w14:textId="6C426461" w:rsidR="001543B4" w:rsidRDefault="00AF5865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10.50-11</w:t>
            </w:r>
            <w:r w:rsidR="00590EC1">
              <w:rPr>
                <w:rFonts w:ascii="Arial" w:hAnsi="Arial" w:cs="Arial"/>
                <w:sz w:val="24"/>
                <w:szCs w:val="24"/>
              </w:rPr>
              <w:t>.10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747" w:type="dxa"/>
          </w:tcPr>
          <w:p w14:paraId="2B827077" w14:textId="20D2F1E0" w:rsidR="002A2237" w:rsidRDefault="00590EC1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F5865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  <w:tc>
          <w:tcPr>
            <w:tcW w:w="6940" w:type="dxa"/>
          </w:tcPr>
          <w:p w14:paraId="43514D83" w14:textId="65B1CA5C" w:rsidR="00A143A1" w:rsidRPr="0009195A" w:rsidRDefault="00535693" w:rsidP="00A143A1">
            <w:pPr>
              <w:spacing w:before="40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ea</w:t>
            </w:r>
            <w:r w:rsidR="000742D6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udio</w:t>
            </w:r>
            <w:r w:rsidR="00101AD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b</w:t>
            </w:r>
            <w:r w:rsidR="00A143A1" w:rsidRPr="0009195A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ooks</w:t>
            </w:r>
            <w:proofErr w:type="spellEnd"/>
            <w:r w:rsidR="00EB487A" w:rsidRPr="0009195A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 &amp; </w:t>
            </w:r>
            <w:r w:rsidR="00101ADD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m</w:t>
            </w:r>
            <w:r w:rsidR="00EB487A" w:rsidRPr="0009195A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usic</w:t>
            </w:r>
            <w:r w:rsidR="000742D6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 (v</w:t>
            </w:r>
            <w:r w:rsidR="00A143A1" w:rsidRPr="0009195A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ia </w:t>
            </w:r>
            <w:r w:rsidR="000742D6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public library </w:t>
            </w:r>
            <w:r w:rsidR="00A143A1" w:rsidRPr="0009195A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membership)</w:t>
            </w:r>
          </w:p>
          <w:p w14:paraId="21177900" w14:textId="64762039" w:rsidR="00A143A1" w:rsidRPr="00A143A1" w:rsidRDefault="00ED4100" w:rsidP="00A143A1">
            <w:pPr>
              <w:numPr>
                <w:ilvl w:val="0"/>
                <w:numId w:val="10"/>
              </w:numPr>
              <w:spacing w:before="40"/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Show participants the diversity of content available to access.</w:t>
            </w:r>
            <w:r w:rsidR="000742D6"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 xml:space="preserve"> These platforms may be available at your public library.</w:t>
            </w:r>
          </w:p>
          <w:p w14:paraId="1C89C9BF" w14:textId="1D06B12A" w:rsidR="00A143A1" w:rsidRPr="00A143A1" w:rsidRDefault="00C14F48" w:rsidP="00A143A1">
            <w:pPr>
              <w:numPr>
                <w:ilvl w:val="1"/>
                <w:numId w:val="10"/>
              </w:numPr>
              <w:spacing w:before="40"/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OverDrive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eaudiob</w:t>
            </w:r>
            <w:r w:rsidR="00A143A1" w:rsidRPr="00A143A1"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ooks</w:t>
            </w:r>
            <w:proofErr w:type="spellEnd"/>
          </w:p>
          <w:p w14:paraId="48676B7C" w14:textId="24C75148" w:rsidR="00A143A1" w:rsidRPr="00A143A1" w:rsidRDefault="00C14F48" w:rsidP="00A143A1">
            <w:pPr>
              <w:numPr>
                <w:ilvl w:val="1"/>
                <w:numId w:val="10"/>
              </w:numPr>
              <w:spacing w:before="40"/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BorrowBox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ea</w:t>
            </w:r>
            <w:r w:rsidR="00A143A1" w:rsidRPr="00A143A1"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udio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books</w:t>
            </w:r>
            <w:proofErr w:type="spellEnd"/>
          </w:p>
          <w:p w14:paraId="18075CE8" w14:textId="77777777" w:rsidR="002A2237" w:rsidRPr="00A143A1" w:rsidRDefault="00A143A1" w:rsidP="00A143A1">
            <w:pPr>
              <w:numPr>
                <w:ilvl w:val="1"/>
                <w:numId w:val="10"/>
              </w:numPr>
              <w:spacing w:before="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A143A1">
              <w:rPr>
                <w:rFonts w:ascii="Arial" w:eastAsia="Times New Roman" w:hAnsi="Arial" w:cs="Times New Roman"/>
                <w:sz w:val="24"/>
                <w:szCs w:val="24"/>
              </w:rPr>
              <w:t>Freegal</w:t>
            </w:r>
            <w:proofErr w:type="spellEnd"/>
            <w:r w:rsidRPr="00A143A1">
              <w:rPr>
                <w:rFonts w:ascii="Arial" w:eastAsia="Times New Roman" w:hAnsi="Arial" w:cs="Times New Roman"/>
                <w:sz w:val="24"/>
                <w:szCs w:val="24"/>
              </w:rPr>
              <w:t xml:space="preserve"> Music</w:t>
            </w:r>
            <w:bookmarkStart w:id="0" w:name="_GoBack"/>
            <w:bookmarkEnd w:id="0"/>
          </w:p>
          <w:p w14:paraId="608684E1" w14:textId="2F482B12" w:rsidR="00C23987" w:rsidRDefault="00C14F48" w:rsidP="00684925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ea</w:t>
            </w:r>
            <w:r w:rsidR="000742D6" w:rsidRPr="000742D6"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>udiobook</w:t>
            </w:r>
            <w:proofErr w:type="spellEnd"/>
            <w:r w:rsidR="000742D6" w:rsidRPr="000742D6"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  <w:t xml:space="preserve"> apps:</w:t>
            </w:r>
          </w:p>
          <w:p w14:paraId="11D94A86" w14:textId="77777777" w:rsidR="000742D6" w:rsidRDefault="000742D6" w:rsidP="00FC7423">
            <w:pPr>
              <w:pStyle w:val="ListParagraph"/>
            </w:pPr>
            <w:r>
              <w:t>Audible</w:t>
            </w:r>
          </w:p>
          <w:p w14:paraId="3118BD0E" w14:textId="77777777" w:rsidR="000742D6" w:rsidRDefault="000742D6" w:rsidP="00FC7423">
            <w:pPr>
              <w:pStyle w:val="ListParagraph"/>
            </w:pPr>
            <w:r>
              <w:t>Kindle</w:t>
            </w:r>
          </w:p>
          <w:p w14:paraId="7AD8C0C2" w14:textId="77777777" w:rsidR="000742D6" w:rsidRDefault="000742D6" w:rsidP="00FC7423">
            <w:pPr>
              <w:pStyle w:val="ListParagraph"/>
            </w:pPr>
            <w:proofErr w:type="spellStart"/>
            <w:r>
              <w:t>Librivox</w:t>
            </w:r>
            <w:proofErr w:type="spellEnd"/>
          </w:p>
          <w:p w14:paraId="70132583" w14:textId="6702A0E0" w:rsidR="000742D6" w:rsidRDefault="000742D6" w:rsidP="00FC7423">
            <w:pPr>
              <w:pStyle w:val="ListParagraph"/>
            </w:pPr>
            <w:r>
              <w:t>Libby (Overdrive)</w:t>
            </w:r>
          </w:p>
          <w:p w14:paraId="090B75AB" w14:textId="031ADF40" w:rsidR="000742D6" w:rsidRDefault="000742D6" w:rsidP="00FC7423">
            <w:pPr>
              <w:pStyle w:val="ListParagraph"/>
            </w:pPr>
            <w:r>
              <w:t>BorrowBox (Bolinda)</w:t>
            </w:r>
          </w:p>
          <w:p w14:paraId="6AE29A0C" w14:textId="123CB50D" w:rsidR="000742D6" w:rsidRPr="000742D6" w:rsidRDefault="000742D6" w:rsidP="00FC7423">
            <w:pPr>
              <w:pStyle w:val="ListParagraph"/>
            </w:pPr>
            <w:r>
              <w:t>Kobo</w:t>
            </w:r>
          </w:p>
          <w:p w14:paraId="07FE7616" w14:textId="42933E87" w:rsidR="00167572" w:rsidRPr="00A143A1" w:rsidRDefault="00167572" w:rsidP="00684925">
            <w:pPr>
              <w:spacing w:before="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05" w:type="dxa"/>
          </w:tcPr>
          <w:p w14:paraId="2E04177D" w14:textId="77777777" w:rsidR="00A143A1" w:rsidRDefault="00A143A1" w:rsidP="00A1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 Presentation</w:t>
            </w:r>
          </w:p>
          <w:p w14:paraId="1D2C761E" w14:textId="77777777" w:rsidR="00D248D2" w:rsidRDefault="00D248D2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A1B51" w14:textId="77777777" w:rsidR="00101ADD" w:rsidRDefault="00101ADD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A5FAB" w14:textId="77777777" w:rsidR="00101ADD" w:rsidRPr="001A1B48" w:rsidRDefault="00101ADD" w:rsidP="0010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websites listed.</w:t>
            </w:r>
          </w:p>
          <w:p w14:paraId="6DA6CB83" w14:textId="77777777" w:rsidR="00101ADD" w:rsidRDefault="00101ADD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4EA95" w14:textId="77777777" w:rsidR="00AA09AF" w:rsidRDefault="00AA09AF" w:rsidP="00412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B4" w14:paraId="098A12F2" w14:textId="77777777" w:rsidTr="002A2237">
        <w:tc>
          <w:tcPr>
            <w:tcW w:w="1982" w:type="dxa"/>
          </w:tcPr>
          <w:p w14:paraId="6E4487AF" w14:textId="17ADD6EC" w:rsidR="001543B4" w:rsidRDefault="00590EC1" w:rsidP="002A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</w:t>
            </w:r>
            <w:r w:rsidR="00AF5865">
              <w:rPr>
                <w:rFonts w:ascii="Arial" w:hAnsi="Arial" w:cs="Arial"/>
                <w:sz w:val="24"/>
                <w:szCs w:val="24"/>
              </w:rPr>
              <w:t>am-12noon</w:t>
            </w:r>
          </w:p>
        </w:tc>
        <w:tc>
          <w:tcPr>
            <w:tcW w:w="1747" w:type="dxa"/>
          </w:tcPr>
          <w:p w14:paraId="56163D95" w14:textId="31ED8D24" w:rsidR="001543B4" w:rsidRPr="00EB1D6A" w:rsidRDefault="00590EC1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mins</w:t>
            </w:r>
          </w:p>
        </w:tc>
        <w:tc>
          <w:tcPr>
            <w:tcW w:w="6940" w:type="dxa"/>
          </w:tcPr>
          <w:p w14:paraId="394EE738" w14:textId="40B9897D" w:rsidR="00A143A1" w:rsidRPr="00101ADD" w:rsidRDefault="00FC7423" w:rsidP="00A143A1">
            <w:pPr>
              <w:tabs>
                <w:tab w:val="left" w:pos="227"/>
              </w:tabs>
              <w:spacing w:before="40" w:line="240" w:lineRule="exact"/>
              <w:ind w:left="360" w:hanging="36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  <w:t>Databases (v</w:t>
            </w:r>
            <w:r w:rsidR="00167572" w:rsidRPr="00101AD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  <w:t xml:space="preserve">ia State Library of </w:t>
            </w:r>
            <w:r w:rsidR="00101ADD" w:rsidRPr="00101AD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  <w:t>Queensland</w:t>
            </w:r>
            <w:r w:rsidR="00A143A1" w:rsidRPr="00101AD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  <w:t xml:space="preserve"> membership)</w:t>
            </w:r>
          </w:p>
          <w:p w14:paraId="6D83E6C0" w14:textId="77777777" w:rsidR="00A143A1" w:rsidRPr="00101ADD" w:rsidRDefault="00A143A1" w:rsidP="00A143A1">
            <w:pPr>
              <w:tabs>
                <w:tab w:val="left" w:pos="227"/>
              </w:tabs>
              <w:spacing w:before="4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</w:p>
          <w:p w14:paraId="0C953856" w14:textId="7C7C84EB" w:rsidR="00100E0F" w:rsidRDefault="00100E0F" w:rsidP="00A143A1">
            <w:pPr>
              <w:tabs>
                <w:tab w:val="left" w:pos="227"/>
              </w:tabs>
              <w:spacing w:before="4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Discuss and demonstrate some of the referenc</w:t>
            </w:r>
            <w:r w:rsidR="00101ADD"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e databases available via </w:t>
            </w:r>
            <w:r w:rsidR="00167572"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State Library of Queensland</w:t>
            </w: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 membership. Discuss how some database can only be accessed onsite and how </w:t>
            </w:r>
            <w:r w:rsidR="00137179"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some have a set number of licenc</w:t>
            </w: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es allowing a set number of people to access them at the same time.</w:t>
            </w:r>
          </w:p>
          <w:p w14:paraId="5B07C33D" w14:textId="77777777" w:rsidR="00535693" w:rsidRPr="00101ADD" w:rsidRDefault="00535693" w:rsidP="00A143A1">
            <w:pPr>
              <w:tabs>
                <w:tab w:val="left" w:pos="227"/>
              </w:tabs>
              <w:spacing w:before="4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</w:p>
          <w:p w14:paraId="23092597" w14:textId="77777777" w:rsidR="00A143A1" w:rsidRPr="00101ADD" w:rsidRDefault="00A143A1" w:rsidP="00A143A1">
            <w:pPr>
              <w:tabs>
                <w:tab w:val="left" w:pos="227"/>
              </w:tabs>
              <w:spacing w:before="4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Browsing of databases available via the following subjects; </w:t>
            </w:r>
          </w:p>
          <w:p w14:paraId="3E93263C" w14:textId="071DC53A" w:rsidR="00FC7423" w:rsidRPr="00FC7423" w:rsidRDefault="00FC7423" w:rsidP="00FC7423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Aboriginal and Torres Strait Islander 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people</w:t>
            </w:r>
          </w:p>
          <w:p w14:paraId="30F3C7F4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Art and architecture</w:t>
            </w:r>
          </w:p>
          <w:p w14:paraId="134ABB07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Business and economics</w:t>
            </w:r>
          </w:p>
          <w:p w14:paraId="34F5B7C9" w14:textId="6F826F82" w:rsidR="00A143A1" w:rsidRPr="00101ADD" w:rsidRDefault="00A143A1" w:rsidP="00C2398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cs="Times New Roman"/>
                <w:bCs/>
                <w:sz w:val="24"/>
                <w:szCs w:val="24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Family history </w:t>
            </w:r>
            <w:r w:rsidRPr="00101ADD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(</w:t>
            </w:r>
            <w:r w:rsidRPr="00101AD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AU"/>
              </w:rPr>
              <w:t>Note</w:t>
            </w:r>
            <w:r w:rsidRPr="00101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: </w:t>
            </w:r>
            <w:proofErr w:type="gramStart"/>
            <w:r w:rsidR="00167572" w:rsidRPr="00101AD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AU"/>
              </w:rPr>
              <w:t>Discovering State Library of Queensland</w:t>
            </w:r>
            <w:r w:rsidRPr="00101AD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AU"/>
              </w:rPr>
              <w:t xml:space="preserve"> Family history resources</w:t>
            </w:r>
            <w:r w:rsidRPr="00101ADD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is</w:t>
            </w:r>
            <w:proofErr w:type="gramEnd"/>
            <w:r w:rsidRPr="00101ADD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 available as a separate training session</w:t>
            </w:r>
            <w:r w:rsidR="00C23987" w:rsidRPr="00101ADD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 xml:space="preserve">. </w:t>
            </w:r>
            <w:r w:rsidR="0059053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Ancestry Library </w:t>
            </w:r>
            <w:proofErr w:type="gramStart"/>
            <w:r w:rsidR="00590532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Edition </w:t>
            </w:r>
            <w:r w:rsidR="00590EC1" w:rsidRPr="00101AD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is</w:t>
            </w:r>
            <w:proofErr w:type="gramEnd"/>
            <w:r w:rsidR="00590EC1" w:rsidRPr="00101AD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90EC1" w:rsidRPr="00101AD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available onsite </w:t>
            </w:r>
            <w:r w:rsidR="00553CB5" w:rsidRPr="00101AD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at </w:t>
            </w:r>
            <w:r w:rsidR="00FC74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every public library in Queensland. </w:t>
            </w:r>
          </w:p>
          <w:p w14:paraId="46A9E0E0" w14:textId="015ADB8A" w:rsidR="001D6800" w:rsidRPr="00101ADD" w:rsidRDefault="00A143A1" w:rsidP="001D6800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Health</w:t>
            </w:r>
          </w:p>
          <w:p w14:paraId="60DB0E01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History, geography and biography</w:t>
            </w:r>
          </w:p>
          <w:p w14:paraId="4EB5366C" w14:textId="1C23FB05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Humanities</w:t>
            </w:r>
          </w:p>
          <w:p w14:paraId="2B61A418" w14:textId="77777777" w:rsidR="00FC7423" w:rsidRDefault="00FC7423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Language and literature</w:t>
            </w:r>
          </w:p>
          <w:p w14:paraId="5BE0E5D0" w14:textId="0CD883EF" w:rsidR="00FC7423" w:rsidRDefault="00FC7423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Law</w:t>
            </w:r>
          </w:p>
          <w:p w14:paraId="22793CB0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Music </w:t>
            </w:r>
          </w:p>
          <w:p w14:paraId="201A01CF" w14:textId="3BFFD8B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News</w:t>
            </w:r>
            <w:r w:rsidR="00FC7423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 xml:space="preserve"> – Times Digital Archive, </w:t>
            </w:r>
            <w:proofErr w:type="spellStart"/>
            <w:r w:rsidR="00FC7423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PressReader</w:t>
            </w:r>
            <w:proofErr w:type="spellEnd"/>
          </w:p>
          <w:p w14:paraId="20C41BD2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Politics and government</w:t>
            </w:r>
          </w:p>
          <w:p w14:paraId="1E6C14EB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Reference</w:t>
            </w:r>
          </w:p>
          <w:p w14:paraId="05CDE84D" w14:textId="77777777" w:rsidR="00A143A1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Science and technology</w:t>
            </w:r>
          </w:p>
          <w:p w14:paraId="783855F9" w14:textId="77777777" w:rsidR="002A2237" w:rsidRPr="00101ADD" w:rsidRDefault="00A143A1" w:rsidP="00A143A1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line="240" w:lineRule="exact"/>
              <w:ind w:left="714" w:hanging="357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101ADD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Social sciences  </w:t>
            </w:r>
          </w:p>
          <w:p w14:paraId="23BAFBD4" w14:textId="77777777" w:rsidR="00590532" w:rsidRDefault="00590532" w:rsidP="00FC7423">
            <w:pPr>
              <w:tabs>
                <w:tab w:val="left" w:pos="227"/>
              </w:tabs>
              <w:spacing w:before="120" w:line="240" w:lineRule="exac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</w:pPr>
          </w:p>
          <w:p w14:paraId="7BEEAF30" w14:textId="77777777" w:rsidR="001D6800" w:rsidRPr="00FC7423" w:rsidRDefault="00FC7423" w:rsidP="00FC7423">
            <w:pPr>
              <w:tabs>
                <w:tab w:val="left" w:pos="227"/>
              </w:tabs>
              <w:spacing w:before="120" w:line="240" w:lineRule="exac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</w:pPr>
            <w:r w:rsidRPr="00FC742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AU"/>
              </w:rPr>
              <w:t>eResources via State Library membership</w:t>
            </w:r>
          </w:p>
          <w:p w14:paraId="28DC4B6A" w14:textId="77777777" w:rsidR="00FC7423" w:rsidRDefault="00FC7423" w:rsidP="00FC7423">
            <w:pPr>
              <w:tabs>
                <w:tab w:val="left" w:pos="227"/>
              </w:tabs>
              <w:spacing w:before="12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  <w:t>Discuss the variety of resources available online. This is just a sample</w:t>
            </w:r>
          </w:p>
          <w:p w14:paraId="0B243677" w14:textId="77777777" w:rsidR="00FC7423" w:rsidRDefault="00FC7423" w:rsidP="00FC7423">
            <w:pPr>
              <w:pStyle w:val="ListParagraph"/>
            </w:pPr>
            <w:proofErr w:type="spellStart"/>
            <w:r w:rsidRPr="00FC7423">
              <w:t>Kanopy</w:t>
            </w:r>
            <w:proofErr w:type="spellEnd"/>
            <w:r w:rsidRPr="00FC7423">
              <w:t xml:space="preserve">, </w:t>
            </w:r>
          </w:p>
          <w:p w14:paraId="406E79F0" w14:textId="72EF9F0D" w:rsidR="00FC7423" w:rsidRDefault="00590532" w:rsidP="00FC7423">
            <w:pPr>
              <w:pStyle w:val="ListParagraph"/>
            </w:pPr>
            <w:r>
              <w:t>Naxos Music</w:t>
            </w:r>
            <w:r w:rsidR="00FC7423" w:rsidRPr="00FC7423">
              <w:t xml:space="preserve"> </w:t>
            </w:r>
          </w:p>
          <w:p w14:paraId="6887F984" w14:textId="6B11C4E2" w:rsidR="00FC7423" w:rsidRPr="00FC7423" w:rsidRDefault="00590532" w:rsidP="00FC7423">
            <w:pPr>
              <w:pStyle w:val="ListParagraph"/>
            </w:pPr>
            <w:r>
              <w:t>Australasian Video Online</w:t>
            </w:r>
          </w:p>
          <w:p w14:paraId="372BA27D" w14:textId="4755885F" w:rsidR="00A143A1" w:rsidRPr="00FC7423" w:rsidRDefault="00A143A1" w:rsidP="00FC74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E05DB8D" w14:textId="77777777" w:rsidR="00A143A1" w:rsidRDefault="00A143A1" w:rsidP="00A1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Power Point Presentation</w:t>
            </w:r>
          </w:p>
          <w:p w14:paraId="04DAA209" w14:textId="77777777" w:rsidR="00101ADD" w:rsidRDefault="00101ADD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6E339" w14:textId="1BC7E524" w:rsidR="00101ADD" w:rsidRDefault="00101ADD" w:rsidP="00A1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SLQ website </w:t>
            </w:r>
          </w:p>
          <w:p w14:paraId="6ED54CAF" w14:textId="77777777" w:rsidR="00101ADD" w:rsidRDefault="00101ADD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8DD97" w14:textId="77777777" w:rsidR="00101ADD" w:rsidRPr="001A1B48" w:rsidRDefault="00101ADD" w:rsidP="0010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websites listed.</w:t>
            </w:r>
          </w:p>
          <w:p w14:paraId="07EBDA0D" w14:textId="77777777" w:rsidR="00101ADD" w:rsidRDefault="00101ADD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E74EA" w14:textId="77777777" w:rsidR="00DF5E83" w:rsidRDefault="00DF5E83" w:rsidP="00A14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561EA" w14:textId="6B62D6A6" w:rsidR="001543B4" w:rsidRDefault="001543B4" w:rsidP="001D6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EC1" w14:paraId="6190BB39" w14:textId="77777777" w:rsidTr="002A2237">
        <w:tc>
          <w:tcPr>
            <w:tcW w:w="1982" w:type="dxa"/>
          </w:tcPr>
          <w:p w14:paraId="1F9D7E4F" w14:textId="1EB6F6B4" w:rsidR="00590EC1" w:rsidRDefault="00590EC1" w:rsidP="002A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11.30-12noon</w:t>
            </w:r>
          </w:p>
        </w:tc>
        <w:tc>
          <w:tcPr>
            <w:tcW w:w="1747" w:type="dxa"/>
          </w:tcPr>
          <w:p w14:paraId="78034CCD" w14:textId="461C9715" w:rsidR="00590EC1" w:rsidRDefault="00590EC1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mins</w:t>
            </w:r>
          </w:p>
        </w:tc>
        <w:tc>
          <w:tcPr>
            <w:tcW w:w="6940" w:type="dxa"/>
          </w:tcPr>
          <w:p w14:paraId="39AE250B" w14:textId="77777777" w:rsidR="00590EC1" w:rsidRDefault="00590EC1" w:rsidP="00590EC1">
            <w:pPr>
              <w:tabs>
                <w:tab w:val="left" w:pos="227"/>
              </w:tabs>
              <w:spacing w:before="12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Q&amp;A session.</w:t>
            </w:r>
          </w:p>
          <w:p w14:paraId="68CFF255" w14:textId="7FCEBC31" w:rsidR="00590EC1" w:rsidRPr="00A143A1" w:rsidRDefault="00590EC1" w:rsidP="00590EC1">
            <w:pPr>
              <w:tabs>
                <w:tab w:val="left" w:pos="227"/>
              </w:tabs>
              <w:spacing w:before="120" w:line="240" w:lineRule="exact"/>
              <w:rPr>
                <w:rFonts w:ascii="Arial" w:eastAsia="Times New Roman" w:hAnsi="Arial" w:cs="Times New Roman"/>
                <w:bCs/>
                <w:sz w:val="24"/>
                <w:szCs w:val="24"/>
                <w:lang w:eastAsia="en-AU"/>
              </w:rPr>
            </w:pPr>
            <w:r w:rsidRPr="00A143A1">
              <w:rPr>
                <w:rFonts w:ascii="Arial" w:eastAsia="Times New Roman" w:hAnsi="Arial" w:cs="Times New Roman"/>
                <w:bCs/>
                <w:sz w:val="24"/>
                <w:szCs w:val="24"/>
              </w:rPr>
              <w:t>Give participants a chance to browse/ play around with the resources they learnt about today.</w:t>
            </w:r>
            <w:r w:rsidR="00101ADD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Ask participants what eresources they were shown today will be most useful. </w:t>
            </w:r>
          </w:p>
          <w:p w14:paraId="31A645D7" w14:textId="77777777" w:rsidR="00590EC1" w:rsidRPr="00A143A1" w:rsidRDefault="00590EC1" w:rsidP="00A143A1">
            <w:pPr>
              <w:tabs>
                <w:tab w:val="left" w:pos="227"/>
              </w:tabs>
              <w:spacing w:before="40" w:line="240" w:lineRule="exact"/>
              <w:ind w:left="360" w:hanging="360"/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  <w:lang w:eastAsia="en-AU"/>
              </w:rPr>
            </w:pPr>
          </w:p>
        </w:tc>
        <w:tc>
          <w:tcPr>
            <w:tcW w:w="3505" w:type="dxa"/>
          </w:tcPr>
          <w:p w14:paraId="52D21C33" w14:textId="77777777" w:rsidR="00590EC1" w:rsidRDefault="00590EC1" w:rsidP="00A14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9AF" w14:paraId="58B383FE" w14:textId="77777777" w:rsidTr="00CF6CA8">
        <w:tc>
          <w:tcPr>
            <w:tcW w:w="1982" w:type="dxa"/>
          </w:tcPr>
          <w:p w14:paraId="58B45AA9" w14:textId="51DCD778" w:rsidR="00AA09AF" w:rsidRDefault="00590EC1" w:rsidP="00412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12noon</w:t>
            </w:r>
          </w:p>
        </w:tc>
        <w:tc>
          <w:tcPr>
            <w:tcW w:w="1747" w:type="dxa"/>
          </w:tcPr>
          <w:p w14:paraId="1A06F57D" w14:textId="77777777" w:rsidR="00AA09AF" w:rsidRDefault="00AA09AF" w:rsidP="00412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5" w:type="dxa"/>
            <w:gridSpan w:val="2"/>
          </w:tcPr>
          <w:p w14:paraId="072997CD" w14:textId="77777777" w:rsidR="00420CBC" w:rsidRDefault="00A143A1" w:rsidP="0041266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End of training session</w:t>
            </w:r>
          </w:p>
          <w:p w14:paraId="017DF884" w14:textId="5D725B68" w:rsidR="00420CBC" w:rsidRPr="00420CBC" w:rsidRDefault="00420CBC" w:rsidP="0041266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</w:tr>
    </w:tbl>
    <w:p w14:paraId="367BBBE4" w14:textId="43E3E74E" w:rsidR="0041266E" w:rsidRPr="00A143A1" w:rsidRDefault="00A143A1" w:rsidP="00A143A1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1266E" w:rsidRPr="00A143A1" w:rsidSect="00BC066A">
      <w:footerReference w:type="default" r:id="rId26"/>
      <w:pgSz w:w="16838" w:h="11906" w:orient="landscape"/>
      <w:pgMar w:top="993" w:right="1440" w:bottom="1440" w:left="144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3A0C" w14:textId="77777777" w:rsidR="00BC40FF" w:rsidRDefault="00BC40FF" w:rsidP="004947D0">
      <w:pPr>
        <w:spacing w:after="0" w:line="240" w:lineRule="auto"/>
      </w:pPr>
      <w:r>
        <w:separator/>
      </w:r>
    </w:p>
  </w:endnote>
  <w:endnote w:type="continuationSeparator" w:id="0">
    <w:p w14:paraId="7F9B3D87" w14:textId="77777777" w:rsidR="00BC40FF" w:rsidRDefault="00BC40FF" w:rsidP="004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7370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58105779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CF2E831" w14:textId="1B246177" w:rsidR="00B96C78" w:rsidRDefault="00BC066A" w:rsidP="00B96C78">
            <w:pPr>
              <w:pStyle w:val="Footer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07A4D0D" wp14:editId="3B3BF009">
                  <wp:simplePos x="0" y="0"/>
                  <wp:positionH relativeFrom="column">
                    <wp:posOffset>5953125</wp:posOffset>
                  </wp:positionH>
                  <wp:positionV relativeFrom="paragraph">
                    <wp:posOffset>106045</wp:posOffset>
                  </wp:positionV>
                  <wp:extent cx="217170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411" y="21140"/>
                      <wp:lineTo x="2141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C78">
              <w:rPr>
                <w:b/>
                <w:sz w:val="20"/>
                <w:szCs w:val="20"/>
              </w:rPr>
              <w:t>Trainer</w:t>
            </w:r>
            <w:r w:rsidR="00932700">
              <w:rPr>
                <w:b/>
                <w:sz w:val="20"/>
                <w:szCs w:val="20"/>
              </w:rPr>
              <w:t>’</w:t>
            </w:r>
            <w:r w:rsidR="00B96C78">
              <w:rPr>
                <w:b/>
                <w:sz w:val="20"/>
                <w:szCs w:val="20"/>
              </w:rPr>
              <w:t xml:space="preserve">s Session Plan </w:t>
            </w:r>
            <w:r w:rsidR="00A143A1">
              <w:rPr>
                <w:b/>
                <w:sz w:val="20"/>
                <w:szCs w:val="20"/>
              </w:rPr>
              <w:t>–</w:t>
            </w:r>
            <w:r w:rsidR="00B96C7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01ADD">
              <w:rPr>
                <w:b/>
                <w:i/>
                <w:sz w:val="20"/>
                <w:szCs w:val="20"/>
              </w:rPr>
              <w:t>ebooks</w:t>
            </w:r>
            <w:proofErr w:type="spellEnd"/>
            <w:r w:rsidR="00101ADD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535693">
              <w:rPr>
                <w:b/>
                <w:i/>
                <w:sz w:val="20"/>
                <w:szCs w:val="20"/>
              </w:rPr>
              <w:t>e</w:t>
            </w:r>
            <w:r w:rsidR="00101ADD">
              <w:rPr>
                <w:b/>
                <w:i/>
                <w:sz w:val="20"/>
                <w:szCs w:val="20"/>
              </w:rPr>
              <w:t>a</w:t>
            </w:r>
            <w:r w:rsidR="000742D6">
              <w:rPr>
                <w:b/>
                <w:i/>
                <w:sz w:val="20"/>
                <w:szCs w:val="20"/>
              </w:rPr>
              <w:t>udio</w:t>
            </w:r>
            <w:r w:rsidR="00101ADD">
              <w:rPr>
                <w:b/>
                <w:i/>
                <w:sz w:val="20"/>
                <w:szCs w:val="20"/>
              </w:rPr>
              <w:t>b</w:t>
            </w:r>
            <w:r w:rsidR="00327617">
              <w:rPr>
                <w:b/>
                <w:i/>
                <w:sz w:val="20"/>
                <w:szCs w:val="20"/>
              </w:rPr>
              <w:t>ooks</w:t>
            </w:r>
            <w:proofErr w:type="spellEnd"/>
            <w:r w:rsidR="00327617">
              <w:rPr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="00327617">
              <w:rPr>
                <w:b/>
                <w:i/>
                <w:sz w:val="20"/>
                <w:szCs w:val="20"/>
              </w:rPr>
              <w:t>e</w:t>
            </w:r>
            <w:r w:rsidR="00A143A1">
              <w:rPr>
                <w:b/>
                <w:i/>
                <w:sz w:val="20"/>
                <w:szCs w:val="20"/>
              </w:rPr>
              <w:t>resources</w:t>
            </w:r>
            <w:proofErr w:type="spellEnd"/>
          </w:p>
          <w:p w14:paraId="7DC814BF" w14:textId="6C561765" w:rsidR="00932700" w:rsidRDefault="00B96C78" w:rsidP="00B96C78">
            <w:pPr>
              <w:pStyle w:val="Footer"/>
              <w:rPr>
                <w:sz w:val="20"/>
                <w:szCs w:val="20"/>
              </w:rPr>
            </w:pPr>
            <w:r w:rsidRPr="00A41BBE">
              <w:rPr>
                <w:sz w:val="20"/>
                <w:szCs w:val="20"/>
              </w:rPr>
              <w:t>State Library of Queensland</w:t>
            </w:r>
            <w:r>
              <w:rPr>
                <w:sz w:val="20"/>
                <w:szCs w:val="20"/>
              </w:rPr>
              <w:t xml:space="preserve"> </w:t>
            </w:r>
          </w:p>
          <w:p w14:paraId="3DC2A46D" w14:textId="182FB6CF" w:rsidR="00B96C78" w:rsidRPr="00A41BBE" w:rsidRDefault="00932700" w:rsidP="00B96C7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96C78">
              <w:rPr>
                <w:sz w:val="20"/>
                <w:szCs w:val="20"/>
              </w:rPr>
              <w:t>nline collections and resources</w:t>
            </w:r>
            <w:r>
              <w:rPr>
                <w:sz w:val="20"/>
                <w:szCs w:val="20"/>
              </w:rPr>
              <w:t xml:space="preserve"> training</w:t>
            </w:r>
          </w:p>
          <w:p w14:paraId="42A3D865" w14:textId="7824ED7D" w:rsidR="000E3B05" w:rsidRDefault="000E3B05" w:rsidP="00B96C78">
            <w:pPr>
              <w:pStyle w:val="Foo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C14F48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  <w:p w14:paraId="36970276" w14:textId="6DE8CE96" w:rsidR="00BC40FF" w:rsidRDefault="00C14F48" w:rsidP="000E3B05">
        <w:pPr>
          <w:pStyle w:val="Footer"/>
        </w:pPr>
      </w:p>
    </w:sdtContent>
  </w:sdt>
  <w:p w14:paraId="5A462C27" w14:textId="77777777" w:rsidR="00BC40FF" w:rsidRDefault="00BC4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C6DE9" w14:textId="77777777" w:rsidR="00BC40FF" w:rsidRDefault="00BC40FF" w:rsidP="004947D0">
      <w:pPr>
        <w:spacing w:after="0" w:line="240" w:lineRule="auto"/>
      </w:pPr>
      <w:r>
        <w:separator/>
      </w:r>
    </w:p>
  </w:footnote>
  <w:footnote w:type="continuationSeparator" w:id="0">
    <w:p w14:paraId="56D0D158" w14:textId="77777777" w:rsidR="00BC40FF" w:rsidRDefault="00BC40FF" w:rsidP="004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DB5"/>
    <w:multiLevelType w:val="multilevel"/>
    <w:tmpl w:val="188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2034"/>
    <w:multiLevelType w:val="hybridMultilevel"/>
    <w:tmpl w:val="397EE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00C"/>
    <w:multiLevelType w:val="hybridMultilevel"/>
    <w:tmpl w:val="71B83C50"/>
    <w:lvl w:ilvl="0" w:tplc="2F5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2B3D"/>
    <w:multiLevelType w:val="hybridMultilevel"/>
    <w:tmpl w:val="91C25B18"/>
    <w:lvl w:ilvl="0" w:tplc="2B2C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60B5"/>
    <w:multiLevelType w:val="hybridMultilevel"/>
    <w:tmpl w:val="76E2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D85"/>
    <w:multiLevelType w:val="multilevel"/>
    <w:tmpl w:val="645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948CF"/>
    <w:multiLevelType w:val="hybridMultilevel"/>
    <w:tmpl w:val="CD6411A8"/>
    <w:lvl w:ilvl="0" w:tplc="ACC22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20E0"/>
    <w:multiLevelType w:val="hybridMultilevel"/>
    <w:tmpl w:val="B6625F6C"/>
    <w:lvl w:ilvl="0" w:tplc="36A02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6863"/>
    <w:multiLevelType w:val="hybridMultilevel"/>
    <w:tmpl w:val="5BE85F58"/>
    <w:lvl w:ilvl="0" w:tplc="214C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E0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7B4"/>
    <w:multiLevelType w:val="hybridMultilevel"/>
    <w:tmpl w:val="F05A6C36"/>
    <w:lvl w:ilvl="0" w:tplc="D8E66CAA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AD8"/>
    <w:multiLevelType w:val="hybridMultilevel"/>
    <w:tmpl w:val="2D629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06A9"/>
    <w:multiLevelType w:val="hybridMultilevel"/>
    <w:tmpl w:val="4580BABA"/>
    <w:lvl w:ilvl="0" w:tplc="2846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E9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9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E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A3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6C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2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41648F"/>
    <w:multiLevelType w:val="hybridMultilevel"/>
    <w:tmpl w:val="E0DE6A54"/>
    <w:lvl w:ilvl="0" w:tplc="8DD6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543DB"/>
    <w:multiLevelType w:val="multilevel"/>
    <w:tmpl w:val="E28C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B"/>
    <w:rsid w:val="00014194"/>
    <w:rsid w:val="00041A0E"/>
    <w:rsid w:val="00044FF5"/>
    <w:rsid w:val="00053C56"/>
    <w:rsid w:val="00057886"/>
    <w:rsid w:val="00061B9E"/>
    <w:rsid w:val="0006226C"/>
    <w:rsid w:val="000742D6"/>
    <w:rsid w:val="00075931"/>
    <w:rsid w:val="00091911"/>
    <w:rsid w:val="0009195A"/>
    <w:rsid w:val="000A0051"/>
    <w:rsid w:val="000D5FD7"/>
    <w:rsid w:val="000E3B05"/>
    <w:rsid w:val="000E4C2E"/>
    <w:rsid w:val="000E7204"/>
    <w:rsid w:val="000F0BCE"/>
    <w:rsid w:val="00100E0F"/>
    <w:rsid w:val="00101ADD"/>
    <w:rsid w:val="00137179"/>
    <w:rsid w:val="001543B4"/>
    <w:rsid w:val="00167572"/>
    <w:rsid w:val="00193823"/>
    <w:rsid w:val="001A1B48"/>
    <w:rsid w:val="001B71D6"/>
    <w:rsid w:val="001C695C"/>
    <w:rsid w:val="001D6800"/>
    <w:rsid w:val="00207B8F"/>
    <w:rsid w:val="002115BC"/>
    <w:rsid w:val="002262B2"/>
    <w:rsid w:val="00271285"/>
    <w:rsid w:val="00272E5B"/>
    <w:rsid w:val="002A20E1"/>
    <w:rsid w:val="002A2237"/>
    <w:rsid w:val="002A5048"/>
    <w:rsid w:val="00327617"/>
    <w:rsid w:val="00364E96"/>
    <w:rsid w:val="003E52C2"/>
    <w:rsid w:val="003E64DE"/>
    <w:rsid w:val="00400071"/>
    <w:rsid w:val="00410B29"/>
    <w:rsid w:val="0041266E"/>
    <w:rsid w:val="00420CBC"/>
    <w:rsid w:val="004260A4"/>
    <w:rsid w:val="00432792"/>
    <w:rsid w:val="004429FA"/>
    <w:rsid w:val="00460F2E"/>
    <w:rsid w:val="00475EA7"/>
    <w:rsid w:val="00477DCF"/>
    <w:rsid w:val="004947D0"/>
    <w:rsid w:val="004B23C3"/>
    <w:rsid w:val="004B4098"/>
    <w:rsid w:val="004E5B7B"/>
    <w:rsid w:val="004F2C99"/>
    <w:rsid w:val="00535693"/>
    <w:rsid w:val="00553B6D"/>
    <w:rsid w:val="00553CB5"/>
    <w:rsid w:val="0055679D"/>
    <w:rsid w:val="00590532"/>
    <w:rsid w:val="00590EC1"/>
    <w:rsid w:val="005B7EBD"/>
    <w:rsid w:val="005E1DAD"/>
    <w:rsid w:val="005F59D6"/>
    <w:rsid w:val="0062330F"/>
    <w:rsid w:val="00624719"/>
    <w:rsid w:val="0068296C"/>
    <w:rsid w:val="00684925"/>
    <w:rsid w:val="006C20A4"/>
    <w:rsid w:val="006D545C"/>
    <w:rsid w:val="006E7896"/>
    <w:rsid w:val="007B3135"/>
    <w:rsid w:val="007B6A9E"/>
    <w:rsid w:val="007E36A1"/>
    <w:rsid w:val="00820527"/>
    <w:rsid w:val="00844DBA"/>
    <w:rsid w:val="00856A6B"/>
    <w:rsid w:val="008A3DBD"/>
    <w:rsid w:val="008A6748"/>
    <w:rsid w:val="008A6DA9"/>
    <w:rsid w:val="008C711F"/>
    <w:rsid w:val="0092125D"/>
    <w:rsid w:val="00932700"/>
    <w:rsid w:val="00942323"/>
    <w:rsid w:val="009502D6"/>
    <w:rsid w:val="009627D0"/>
    <w:rsid w:val="0097431E"/>
    <w:rsid w:val="00977A83"/>
    <w:rsid w:val="009D24D8"/>
    <w:rsid w:val="009D51FC"/>
    <w:rsid w:val="009F0B96"/>
    <w:rsid w:val="009F3475"/>
    <w:rsid w:val="00A022D1"/>
    <w:rsid w:val="00A143A1"/>
    <w:rsid w:val="00A5401D"/>
    <w:rsid w:val="00A728FF"/>
    <w:rsid w:val="00A7443E"/>
    <w:rsid w:val="00A937E5"/>
    <w:rsid w:val="00AA09AF"/>
    <w:rsid w:val="00AC7BB8"/>
    <w:rsid w:val="00AF5865"/>
    <w:rsid w:val="00B77B83"/>
    <w:rsid w:val="00B90560"/>
    <w:rsid w:val="00B96C78"/>
    <w:rsid w:val="00BB45BF"/>
    <w:rsid w:val="00BC066A"/>
    <w:rsid w:val="00BC40FF"/>
    <w:rsid w:val="00BE50E3"/>
    <w:rsid w:val="00BE51AC"/>
    <w:rsid w:val="00BF08E5"/>
    <w:rsid w:val="00C14F48"/>
    <w:rsid w:val="00C23987"/>
    <w:rsid w:val="00C33289"/>
    <w:rsid w:val="00C477A9"/>
    <w:rsid w:val="00C62B1F"/>
    <w:rsid w:val="00C96A63"/>
    <w:rsid w:val="00CA0EBC"/>
    <w:rsid w:val="00D248D2"/>
    <w:rsid w:val="00D60CDA"/>
    <w:rsid w:val="00D92AE1"/>
    <w:rsid w:val="00DC2C7B"/>
    <w:rsid w:val="00DD1938"/>
    <w:rsid w:val="00DF5E83"/>
    <w:rsid w:val="00E744C8"/>
    <w:rsid w:val="00E816FD"/>
    <w:rsid w:val="00E8679A"/>
    <w:rsid w:val="00E96EFF"/>
    <w:rsid w:val="00EA74DC"/>
    <w:rsid w:val="00EB1D6A"/>
    <w:rsid w:val="00EB487A"/>
    <w:rsid w:val="00EC2196"/>
    <w:rsid w:val="00ED4100"/>
    <w:rsid w:val="00F83BFD"/>
    <w:rsid w:val="00F84150"/>
    <w:rsid w:val="00F94A29"/>
    <w:rsid w:val="00FB7693"/>
    <w:rsid w:val="00FC66FC"/>
    <w:rsid w:val="00FC6A57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F264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E5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2E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2E5B"/>
    <w:rPr>
      <w:b/>
      <w:bCs/>
    </w:rPr>
  </w:style>
  <w:style w:type="table" w:styleId="TableGrid">
    <w:name w:val="Table Grid"/>
    <w:basedOn w:val="TableNormal"/>
    <w:uiPriority w:val="59"/>
    <w:rsid w:val="009D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FC7423"/>
    <w:pPr>
      <w:numPr>
        <w:numId w:val="14"/>
      </w:numPr>
      <w:tabs>
        <w:tab w:val="left" w:pos="227"/>
      </w:tabs>
      <w:spacing w:before="40" w:after="0" w:line="240" w:lineRule="auto"/>
      <w:contextualSpacing/>
    </w:pPr>
    <w:rPr>
      <w:rFonts w:ascii="Arial" w:eastAsia="Times New Roman" w:hAnsi="Arial" w:cs="Arial"/>
      <w:bCs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9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D0"/>
  </w:style>
  <w:style w:type="paragraph" w:styleId="Footer">
    <w:name w:val="footer"/>
    <w:basedOn w:val="Normal"/>
    <w:link w:val="FooterChar"/>
    <w:uiPriority w:val="99"/>
    <w:unhideWhenUsed/>
    <w:rsid w:val="0049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D0"/>
  </w:style>
  <w:style w:type="paragraph" w:styleId="BalloonText">
    <w:name w:val="Balloon Text"/>
    <w:basedOn w:val="Normal"/>
    <w:link w:val="BalloonTextChar"/>
    <w:uiPriority w:val="99"/>
    <w:semiHidden/>
    <w:unhideWhenUsed/>
    <w:rsid w:val="004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4C8"/>
    <w:rPr>
      <w:color w:val="800080" w:themeColor="followedHyperlink"/>
      <w:u w:val="single"/>
    </w:rPr>
  </w:style>
  <w:style w:type="paragraph" w:customStyle="1" w:styleId="tableheading2">
    <w:name w:val=".table heading 2"/>
    <w:basedOn w:val="Normal"/>
    <w:rsid w:val="00E96EFF"/>
    <w:pPr>
      <w:spacing w:before="40" w:after="0" w:line="240" w:lineRule="auto"/>
    </w:pPr>
    <w:rPr>
      <w:rFonts w:ascii="Arial" w:eastAsia="Times New Roman" w:hAnsi="Arial" w:cs="Times New Roman"/>
      <w:b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E5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2E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2E5B"/>
    <w:rPr>
      <w:b/>
      <w:bCs/>
    </w:rPr>
  </w:style>
  <w:style w:type="table" w:styleId="TableGrid">
    <w:name w:val="Table Grid"/>
    <w:basedOn w:val="TableNormal"/>
    <w:uiPriority w:val="59"/>
    <w:rsid w:val="009D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FC7423"/>
    <w:pPr>
      <w:numPr>
        <w:numId w:val="14"/>
      </w:numPr>
      <w:tabs>
        <w:tab w:val="left" w:pos="227"/>
      </w:tabs>
      <w:spacing w:before="40" w:after="0" w:line="240" w:lineRule="auto"/>
      <w:contextualSpacing/>
    </w:pPr>
    <w:rPr>
      <w:rFonts w:ascii="Arial" w:eastAsia="Times New Roman" w:hAnsi="Arial" w:cs="Arial"/>
      <w:bCs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9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D0"/>
  </w:style>
  <w:style w:type="paragraph" w:styleId="Footer">
    <w:name w:val="footer"/>
    <w:basedOn w:val="Normal"/>
    <w:link w:val="FooterChar"/>
    <w:uiPriority w:val="99"/>
    <w:unhideWhenUsed/>
    <w:rsid w:val="0049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D0"/>
  </w:style>
  <w:style w:type="paragraph" w:styleId="BalloonText">
    <w:name w:val="Balloon Text"/>
    <w:basedOn w:val="Normal"/>
    <w:link w:val="BalloonTextChar"/>
    <w:uiPriority w:val="99"/>
    <w:semiHidden/>
    <w:unhideWhenUsed/>
    <w:rsid w:val="004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4C8"/>
    <w:rPr>
      <w:color w:val="800080" w:themeColor="followedHyperlink"/>
      <w:u w:val="single"/>
    </w:rPr>
  </w:style>
  <w:style w:type="paragraph" w:customStyle="1" w:styleId="tableheading2">
    <w:name w:val=".table heading 2"/>
    <w:basedOn w:val="Normal"/>
    <w:rsid w:val="00E96EFF"/>
    <w:pPr>
      <w:spacing w:before="40" w:after="0" w:line="240" w:lineRule="auto"/>
    </w:pPr>
    <w:rPr>
      <w:rFonts w:ascii="Arial" w:eastAsia="Times New Roman" w:hAnsi="Arial" w:cs="Times New Roman"/>
      <w:b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e-ebooks.net/" TargetMode="External"/><Relationship Id="rId18" Type="http://schemas.openxmlformats.org/officeDocument/2006/relationships/hyperlink" Target="http://manybooks.net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archiv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.uk/onlinegallery/virtualbooks/index.html" TargetMode="External"/><Relationship Id="rId17" Type="http://schemas.openxmlformats.org/officeDocument/2006/relationships/hyperlink" Target="http://books.google.com/" TargetMode="External"/><Relationship Id="rId25" Type="http://schemas.openxmlformats.org/officeDocument/2006/relationships/hyperlink" Target="https://www.slq.qld.gov.au/research-collections/information-collections/eresources/eboo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shwords.com" TargetMode="External"/><Relationship Id="rId20" Type="http://schemas.openxmlformats.org/officeDocument/2006/relationships/hyperlink" Target="http://gutenberg.net.a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ove.nla.gov.au/" TargetMode="External"/><Relationship Id="rId24" Type="http://schemas.openxmlformats.org/officeDocument/2006/relationships/hyperlink" Target="http://en.childrenslibrar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edbooks.com/publicdomain" TargetMode="External"/><Relationship Id="rId23" Type="http://schemas.openxmlformats.org/officeDocument/2006/relationships/hyperlink" Target="http://www.readprint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lq.qld.gov.au/research-collections/information-collections/eresources/ebooks" TargetMode="External"/><Relationship Id="rId19" Type="http://schemas.openxmlformats.org/officeDocument/2006/relationships/hyperlink" Target="http://www.gutenberg.org/wiki/Main_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onciliation.org.au/wp-content/uploads/2017/11/Welcome-to-and-Acknowledgement-of-Country.pdf" TargetMode="External"/><Relationship Id="rId14" Type="http://schemas.openxmlformats.org/officeDocument/2006/relationships/hyperlink" Target="http://www.ebooks.com/" TargetMode="External"/><Relationship Id="rId22" Type="http://schemas.openxmlformats.org/officeDocument/2006/relationships/hyperlink" Target="http://www.readprint.com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jnicholl</dc:creator>
  <cp:lastModifiedBy>dcullen</cp:lastModifiedBy>
  <cp:revision>77</cp:revision>
  <cp:lastPrinted>2018-06-06T03:31:00Z</cp:lastPrinted>
  <dcterms:created xsi:type="dcterms:W3CDTF">2018-06-06T23:28:00Z</dcterms:created>
  <dcterms:modified xsi:type="dcterms:W3CDTF">2019-03-13T23:50:00Z</dcterms:modified>
</cp:coreProperties>
</file>